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C52" w:rsidRDefault="00673429" w:rsidP="00883C52">
      <w:bookmarkStart w:id="0" w:name="_GoBack"/>
      <w:bookmarkEnd w:id="0"/>
      <w:r w:rsidRPr="00673429">
        <w:t xml:space="preserve">The Young Leaders Program (YLP) is a USAID-funded, four-year initiative implemented by Counterpart International. </w:t>
      </w:r>
      <w:r w:rsidR="00D03ECE" w:rsidRPr="00D03ECE">
        <w:t xml:space="preserve">The GOAL of YLP is to support active, civically-engaged and socially conscious youth in Tajikistan and to provide them with the tools and experience to take ownership of their future and contribute to the development of their country. This goal is supported by two OBJECTIVES: (1) to increase youth involvement in promoting positive change in their communities; and (2) to improve the quality of youth services provided through government, donors and civil society organizations (CSOs). </w:t>
      </w:r>
      <w:r w:rsidR="00D03ECE">
        <w:t xml:space="preserve">YLP is targeting young people ages of 13-17 (both boys and girls) in three regions of </w:t>
      </w:r>
      <w:proofErr w:type="spellStart"/>
      <w:r w:rsidR="00D03ECE">
        <w:t>Zarafshan</w:t>
      </w:r>
      <w:proofErr w:type="spellEnd"/>
      <w:r w:rsidR="00D03ECE">
        <w:t xml:space="preserve"> Valley, Rasht Valley and </w:t>
      </w:r>
      <w:proofErr w:type="spellStart"/>
      <w:r w:rsidR="00D03ECE">
        <w:t>Badakhshan</w:t>
      </w:r>
      <w:proofErr w:type="spellEnd"/>
      <w:r w:rsidR="00D03ECE">
        <w:t xml:space="preserve">. </w:t>
      </w:r>
      <w:r w:rsidR="00D03ECE" w:rsidRPr="00D03ECE">
        <w:t>The program began in April 2011 and will end in April 2015.</w:t>
      </w:r>
      <w:r w:rsidR="00D03ECE" w:rsidRPr="00D03ECE" w:rsidDel="00673429">
        <w:t xml:space="preserve"> </w:t>
      </w:r>
    </w:p>
    <w:p w:rsidR="00883C52" w:rsidRDefault="00883C52" w:rsidP="00883C52">
      <w:r>
        <w:t xml:space="preserve">YLP works in coordination and collaboration with </w:t>
      </w:r>
      <w:r w:rsidR="00B47D13">
        <w:t xml:space="preserve">the </w:t>
      </w:r>
      <w:r>
        <w:t>Ministry of Education</w:t>
      </w:r>
      <w:r w:rsidR="00DB0F0D">
        <w:t xml:space="preserve"> of the Republic of Tajikistan</w:t>
      </w:r>
      <w:r>
        <w:t xml:space="preserve">, </w:t>
      </w:r>
      <w:r w:rsidR="00DB0F0D">
        <w:t xml:space="preserve">the </w:t>
      </w:r>
      <w:r>
        <w:t xml:space="preserve">State Committee </w:t>
      </w:r>
      <w:r w:rsidR="00DB0F0D" w:rsidRPr="00DB0F0D">
        <w:t>on Youth, Tourism and Sports</w:t>
      </w:r>
      <w:r w:rsidR="00DB0F0D">
        <w:t xml:space="preserve"> and other </w:t>
      </w:r>
      <w:r>
        <w:t>governmental</w:t>
      </w:r>
      <w:r w:rsidR="00DB0F0D">
        <w:t xml:space="preserve"> institutions</w:t>
      </w:r>
      <w:r>
        <w:t>, international and local CSOs operating in the target areas on youth issues. Areas of collaboration  include working with local government officials, school administrators, parents,  local CSOs to provide youth trainings and civic education instruction; working with communities to provide meeting space and access to facilities; and working with international organizations to access grant funding and additional technical assistance.</w:t>
      </w:r>
    </w:p>
    <w:p w:rsidR="0094680F" w:rsidRDefault="00883C52" w:rsidP="00883C52">
      <w:r>
        <w:t>Program activities ar</w:t>
      </w:r>
      <w:r w:rsidR="005855B4">
        <w:t xml:space="preserve">e aimed at developing </w:t>
      </w:r>
      <w:r>
        <w:t>youth civic education, tolerance, respect for neighbors and peers, communication skills, leadership and other initiatives  through the following activities: provi</w:t>
      </w:r>
      <w:r w:rsidR="005855B4">
        <w:t>sion a</w:t>
      </w:r>
      <w:r>
        <w:t>nd facilitat</w:t>
      </w:r>
      <w:r w:rsidR="005855B4">
        <w:t xml:space="preserve">ion of </w:t>
      </w:r>
      <w:r>
        <w:t xml:space="preserve">out-of-school learning </w:t>
      </w:r>
      <w:r w:rsidR="005855B4">
        <w:t xml:space="preserve">activities </w:t>
      </w:r>
      <w:r>
        <w:t xml:space="preserve">(both </w:t>
      </w:r>
      <w:r w:rsidR="005855B4">
        <w:t>theoretical and practical</w:t>
      </w:r>
      <w:r>
        <w:t>), service</w:t>
      </w:r>
      <w:r w:rsidR="005855B4">
        <w:t>s</w:t>
      </w:r>
      <w:r>
        <w:t>, athletic and cultural activities for young p</w:t>
      </w:r>
      <w:r w:rsidR="005855B4">
        <w:t xml:space="preserve">eople, conducting summer camps and </w:t>
      </w:r>
      <w:r>
        <w:t xml:space="preserve">sport events during non-school hours and holidays. Youth action grants component of the program </w:t>
      </w:r>
      <w:r w:rsidR="00D95674">
        <w:t xml:space="preserve">provide young people with resources to replicate and expand upon activities and skills learned through after school programs, exchanges and camps. These supported </w:t>
      </w:r>
      <w:r>
        <w:t>youth initiatives</w:t>
      </w:r>
      <w:r w:rsidR="00D95674">
        <w:t xml:space="preserve"> include organization</w:t>
      </w:r>
      <w:r>
        <w:t xml:space="preserve"> of environmental campaigns, hygiene practices and health issues, support </w:t>
      </w:r>
      <w:r w:rsidR="00D95674">
        <w:t xml:space="preserve">to </w:t>
      </w:r>
      <w:r>
        <w:t>local orphanage house, development of volunteeri</w:t>
      </w:r>
      <w:r w:rsidR="00D95674">
        <w:t xml:space="preserve">sm, etc. </w:t>
      </w:r>
      <w:proofErr w:type="gramStart"/>
      <w:r>
        <w:t xml:space="preserve">Youth conferences, summer camps, creating youth charter at the national level - all the activities of the </w:t>
      </w:r>
      <w:r w:rsidR="00D95674">
        <w:t>program</w:t>
      </w:r>
      <w:r>
        <w:t xml:space="preserve"> aim to bring together young people from different regions of the country and present their ideas to decision makers </w:t>
      </w:r>
      <w:r w:rsidR="00A90880">
        <w:t xml:space="preserve">at the government level </w:t>
      </w:r>
      <w:r>
        <w:t>and learn to advocate for their ideas and initiatives.</w:t>
      </w:r>
      <w:proofErr w:type="gramEnd"/>
      <w:r>
        <w:t xml:space="preserve"> Working with civil society organizations at the local level, cooperation and partnership with local government, community leaders and schools to improve youth development programs, is aimed at creating and strengthening local capacity.</w:t>
      </w:r>
    </w:p>
    <w:sectPr w:rsidR="00946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C52"/>
    <w:rsid w:val="00001513"/>
    <w:rsid w:val="005855B4"/>
    <w:rsid w:val="00673429"/>
    <w:rsid w:val="006C48AD"/>
    <w:rsid w:val="00883C52"/>
    <w:rsid w:val="0094680F"/>
    <w:rsid w:val="009E35C9"/>
    <w:rsid w:val="00A90880"/>
    <w:rsid w:val="00B47D13"/>
    <w:rsid w:val="00BB34BC"/>
    <w:rsid w:val="00D03ECE"/>
    <w:rsid w:val="00D95674"/>
    <w:rsid w:val="00DB0F0D"/>
    <w:rsid w:val="00FE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Dilrabo</dc:creator>
  <cp:lastModifiedBy>Dilrabo</cp:lastModifiedBy>
  <cp:revision>2</cp:revision>
  <cp:lastPrinted>2014-08-15T08:38:00Z</cp:lastPrinted>
  <dcterms:created xsi:type="dcterms:W3CDTF">2014-08-18T10:29:00Z</dcterms:created>
  <dcterms:modified xsi:type="dcterms:W3CDTF">2014-08-18T10:29:00Z</dcterms:modified>
</cp:coreProperties>
</file>