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05"/>
        <w:tblW w:w="9923" w:type="dxa"/>
        <w:tblLook w:val="04A0" w:firstRow="1" w:lastRow="0" w:firstColumn="1" w:lastColumn="0" w:noHBand="0" w:noVBand="1"/>
      </w:tblPr>
      <w:tblGrid>
        <w:gridCol w:w="5012"/>
        <w:gridCol w:w="4911"/>
      </w:tblGrid>
      <w:tr w:rsidR="00A71368" w:rsidRPr="004A59D4" w:rsidTr="008C4778">
        <w:tc>
          <w:tcPr>
            <w:tcW w:w="5012" w:type="dxa"/>
          </w:tcPr>
          <w:p w:rsidR="00A71368" w:rsidRPr="004A59D4" w:rsidRDefault="00144C65" w:rsidP="008C4778">
            <w:pPr>
              <w:spacing w:after="0" w:line="240" w:lineRule="auto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907665" cy="530225"/>
                  <wp:effectExtent l="0" t="0" r="6985" b="3175"/>
                  <wp:docPr id="1" name="Рисунок 1" descr="UNODC_logo_E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UNODC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66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368" w:rsidRPr="00A71368" w:rsidRDefault="00A71368" w:rsidP="008C4778">
            <w:pPr>
              <w:spacing w:after="0" w:line="240" w:lineRule="auto"/>
              <w:rPr>
                <w:sz w:val="16"/>
              </w:rPr>
            </w:pPr>
            <w:r w:rsidRPr="004A59D4">
              <w:rPr>
                <w:rFonts w:ascii="Arial" w:hAnsi="Arial" w:cs="Arial"/>
                <w:b/>
                <w:color w:val="323232"/>
                <w:sz w:val="18"/>
                <w:szCs w:val="18"/>
              </w:rPr>
              <w:t>Regional Office for Central Asia</w:t>
            </w:r>
            <w:r w:rsidRPr="004A59D4">
              <w:rPr>
                <w:sz w:val="16"/>
              </w:rPr>
              <w:t xml:space="preserve">                </w:t>
            </w:r>
          </w:p>
          <w:p w:rsidR="00A71368" w:rsidRPr="00A71368" w:rsidRDefault="00A71368" w:rsidP="008C4778">
            <w:pPr>
              <w:spacing w:after="0" w:line="240" w:lineRule="auto"/>
              <w:rPr>
                <w:sz w:val="16"/>
              </w:rPr>
            </w:pPr>
          </w:p>
          <w:p w:rsidR="00A71368" w:rsidRPr="004A59D4" w:rsidRDefault="00A71368" w:rsidP="008C4778">
            <w:pPr>
              <w:spacing w:after="0" w:line="180" w:lineRule="exac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A59D4">
              <w:rPr>
                <w:rFonts w:ascii="Arial" w:hAnsi="Arial" w:cs="Arial"/>
                <w:b/>
                <w:smallCaps/>
                <w:sz w:val="16"/>
                <w:szCs w:val="16"/>
              </w:rPr>
              <w:t>Управление Организации Объединенных  Наций</w:t>
            </w:r>
          </w:p>
          <w:p w:rsidR="00A71368" w:rsidRPr="004A59D4" w:rsidRDefault="00A71368" w:rsidP="008C4778">
            <w:pPr>
              <w:spacing w:after="0" w:line="180" w:lineRule="exac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A59D4">
              <w:rPr>
                <w:rFonts w:ascii="Arial" w:hAnsi="Arial" w:cs="Arial"/>
                <w:b/>
                <w:smallCaps/>
                <w:sz w:val="16"/>
                <w:szCs w:val="16"/>
              </w:rPr>
              <w:t>по наркотикам и преступности</w:t>
            </w:r>
          </w:p>
          <w:p w:rsidR="00A71368" w:rsidRPr="004A59D4" w:rsidRDefault="00A71368" w:rsidP="008C4778">
            <w:pPr>
              <w:spacing w:after="0" w:line="240" w:lineRule="auto"/>
              <w:rPr>
                <w:sz w:val="16"/>
              </w:rPr>
            </w:pPr>
            <w:r w:rsidRPr="004A59D4">
              <w:rPr>
                <w:rFonts w:ascii="Arial" w:hAnsi="Arial" w:cs="Arial"/>
                <w:b/>
                <w:smallCaps/>
                <w:sz w:val="16"/>
                <w:szCs w:val="16"/>
              </w:rPr>
              <w:t>Региональное представительство в Центральной Азии</w:t>
            </w:r>
            <w:r w:rsidRPr="004A59D4">
              <w:rPr>
                <w:sz w:val="16"/>
              </w:rPr>
              <w:t xml:space="preserve">           </w:t>
            </w:r>
          </w:p>
          <w:p w:rsidR="00A71368" w:rsidRPr="004A59D4" w:rsidRDefault="00A71368" w:rsidP="008C4778">
            <w:pPr>
              <w:spacing w:after="0" w:line="240" w:lineRule="auto"/>
            </w:pPr>
          </w:p>
        </w:tc>
        <w:tc>
          <w:tcPr>
            <w:tcW w:w="4911" w:type="dxa"/>
          </w:tcPr>
          <w:p w:rsidR="00A71368" w:rsidRPr="004A59D4" w:rsidRDefault="00A71368" w:rsidP="008C4778">
            <w:pPr>
              <w:spacing w:after="0" w:line="240" w:lineRule="auto"/>
            </w:pPr>
          </w:p>
          <w:p w:rsidR="00A71368" w:rsidRPr="004A59D4" w:rsidRDefault="00A71368" w:rsidP="008C4778">
            <w:pPr>
              <w:spacing w:after="0" w:line="240" w:lineRule="auto"/>
            </w:pPr>
          </w:p>
          <w:p w:rsidR="00A71368" w:rsidRPr="004A59D4" w:rsidRDefault="00A71368" w:rsidP="008C4778">
            <w:pPr>
              <w:spacing w:after="0" w:line="240" w:lineRule="auto"/>
            </w:pPr>
          </w:p>
          <w:p w:rsidR="00A71368" w:rsidRPr="004A59D4" w:rsidRDefault="00A71368" w:rsidP="008C4778">
            <w:pPr>
              <w:spacing w:after="0" w:line="240" w:lineRule="auto"/>
            </w:pPr>
          </w:p>
          <w:p w:rsidR="00A71368" w:rsidRPr="00D82264" w:rsidRDefault="00144C65" w:rsidP="008C4778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-681990</wp:posOffset>
                  </wp:positionV>
                  <wp:extent cx="890270" cy="631190"/>
                  <wp:effectExtent l="0" t="0" r="5080" b="0"/>
                  <wp:wrapSquare wrapText="bothSides"/>
                  <wp:docPr id="3" name="il_fi" descr="Japanese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Japanese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631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1368" w:rsidRPr="004A59D4">
              <w:rPr>
                <w:lang w:val="en-US"/>
              </w:rPr>
              <w:t>Embassy</w:t>
            </w:r>
            <w:r w:rsidR="00A71368" w:rsidRPr="00D82264">
              <w:rPr>
                <w:lang w:val="en-US"/>
              </w:rPr>
              <w:t xml:space="preserve"> </w:t>
            </w:r>
            <w:r w:rsidR="00A71368" w:rsidRPr="004A59D4">
              <w:rPr>
                <w:lang w:val="en-US"/>
              </w:rPr>
              <w:t>of</w:t>
            </w:r>
            <w:r w:rsidR="00A71368" w:rsidRPr="00D82264">
              <w:rPr>
                <w:lang w:val="en-US"/>
              </w:rPr>
              <w:t xml:space="preserve"> </w:t>
            </w:r>
            <w:r w:rsidR="00A71368" w:rsidRPr="004A59D4">
              <w:rPr>
                <w:lang w:val="en-US"/>
              </w:rPr>
              <w:t>Japan</w:t>
            </w:r>
            <w:r w:rsidR="00A71368" w:rsidRPr="00D82264">
              <w:rPr>
                <w:lang w:val="en-US"/>
              </w:rPr>
              <w:t xml:space="preserve"> </w:t>
            </w:r>
            <w:r w:rsidR="00A71368" w:rsidRPr="004A59D4">
              <w:rPr>
                <w:lang w:val="en-US"/>
              </w:rPr>
              <w:t>in</w:t>
            </w:r>
            <w:r w:rsidR="00A71368" w:rsidRPr="00D82264">
              <w:rPr>
                <w:lang w:val="en-US"/>
              </w:rPr>
              <w:t xml:space="preserve"> </w:t>
            </w:r>
            <w:r w:rsidR="00A71368" w:rsidRPr="004A59D4">
              <w:rPr>
                <w:lang w:val="en-US"/>
              </w:rPr>
              <w:t>the</w:t>
            </w:r>
            <w:r w:rsidR="00A71368" w:rsidRPr="00D82264">
              <w:rPr>
                <w:lang w:val="en-US"/>
              </w:rPr>
              <w:t xml:space="preserve"> </w:t>
            </w:r>
            <w:r w:rsidR="00A71368" w:rsidRPr="004A59D4">
              <w:rPr>
                <w:lang w:val="en-US"/>
              </w:rPr>
              <w:t>Republic</w:t>
            </w:r>
            <w:r w:rsidR="001C57B8">
              <w:rPr>
                <w:lang w:val="en-US"/>
              </w:rPr>
              <w:t xml:space="preserve"> of Tajikistan</w:t>
            </w:r>
          </w:p>
          <w:p w:rsidR="00A71368" w:rsidRPr="001C57B8" w:rsidRDefault="00A71368" w:rsidP="008C4778">
            <w:pPr>
              <w:spacing w:after="0" w:line="240" w:lineRule="auto"/>
            </w:pPr>
            <w:r w:rsidRPr="004A59D4">
              <w:t>Посольство Японии в Республике</w:t>
            </w:r>
            <w:r w:rsidR="001C57B8">
              <w:rPr>
                <w:lang w:val="en-US"/>
              </w:rPr>
              <w:t xml:space="preserve"> </w:t>
            </w:r>
            <w:r w:rsidR="001C57B8">
              <w:t>Таджикистан</w:t>
            </w:r>
          </w:p>
          <w:p w:rsidR="00A71368" w:rsidRPr="004A59D4" w:rsidRDefault="00A71368" w:rsidP="008C4778">
            <w:pPr>
              <w:spacing w:after="0" w:line="240" w:lineRule="auto"/>
            </w:pPr>
          </w:p>
          <w:p w:rsidR="00A71368" w:rsidRPr="004A59D4" w:rsidRDefault="00A71368" w:rsidP="008C4778">
            <w:pPr>
              <w:spacing w:after="0" w:line="240" w:lineRule="auto"/>
            </w:pPr>
          </w:p>
        </w:tc>
      </w:tr>
    </w:tbl>
    <w:p w:rsidR="00A71368" w:rsidRDefault="00A71368" w:rsidP="00A71368">
      <w:pPr>
        <w:pBdr>
          <w:bottom w:val="single" w:sz="4" w:space="1" w:color="auto"/>
        </w:pBdr>
      </w:pPr>
    </w:p>
    <w:p w:rsidR="00C65642" w:rsidRPr="00C65642" w:rsidRDefault="00C65642" w:rsidP="00C65642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2B066D" w:rsidRPr="00DE5A6B" w:rsidRDefault="002B066D" w:rsidP="008422F5">
      <w:pPr>
        <w:jc w:val="center"/>
        <w:rPr>
          <w:rFonts w:ascii="Times New Roman" w:hAnsi="Times New Roman"/>
          <w:b/>
          <w:sz w:val="24"/>
          <w:szCs w:val="24"/>
        </w:rPr>
      </w:pPr>
      <w:r w:rsidRPr="00DE5A6B">
        <w:rPr>
          <w:rFonts w:ascii="Times New Roman" w:hAnsi="Times New Roman"/>
          <w:b/>
          <w:sz w:val="24"/>
          <w:szCs w:val="24"/>
        </w:rPr>
        <w:t xml:space="preserve">Правительство Японии выделило 267 000 000 </w:t>
      </w:r>
      <w:proofErr w:type="gramStart"/>
      <w:r w:rsidRPr="00DE5A6B">
        <w:rPr>
          <w:rFonts w:ascii="Times New Roman" w:hAnsi="Times New Roman"/>
          <w:b/>
          <w:sz w:val="24"/>
          <w:szCs w:val="24"/>
        </w:rPr>
        <w:t>японских</w:t>
      </w:r>
      <w:proofErr w:type="gramEnd"/>
      <w:r w:rsidRPr="00DE5A6B">
        <w:rPr>
          <w:rFonts w:ascii="Times New Roman" w:hAnsi="Times New Roman"/>
          <w:b/>
          <w:sz w:val="24"/>
          <w:szCs w:val="24"/>
        </w:rPr>
        <w:t xml:space="preserve"> йен на укрепление границы между Таджикистаном и Афганистаном</w:t>
      </w:r>
    </w:p>
    <w:p w:rsidR="00A71368" w:rsidRDefault="00A71368" w:rsidP="008422F5">
      <w:pPr>
        <w:jc w:val="center"/>
        <w:rPr>
          <w:rFonts w:ascii="Times New Roman" w:hAnsi="Times New Roman"/>
          <w:b/>
          <w:sz w:val="20"/>
          <w:szCs w:val="20"/>
        </w:rPr>
      </w:pPr>
      <w:r w:rsidRPr="00FE684D">
        <w:rPr>
          <w:rFonts w:ascii="Times New Roman" w:hAnsi="Times New Roman"/>
          <w:b/>
          <w:sz w:val="20"/>
          <w:szCs w:val="20"/>
        </w:rPr>
        <w:t>ПРЕСС-РЕЛИЗ</w:t>
      </w:r>
    </w:p>
    <w:p w:rsidR="001A5E10" w:rsidRPr="00FE684D" w:rsidRDefault="001A5E10" w:rsidP="008422F5">
      <w:pPr>
        <w:jc w:val="center"/>
        <w:rPr>
          <w:rFonts w:ascii="Times New Roman" w:hAnsi="Times New Roman"/>
          <w:b/>
          <w:sz w:val="20"/>
          <w:szCs w:val="20"/>
        </w:rPr>
      </w:pPr>
    </w:p>
    <w:p w:rsidR="00FE684D" w:rsidRDefault="00507C78" w:rsidP="00F87BCE">
      <w:pPr>
        <w:jc w:val="both"/>
        <w:rPr>
          <w:rFonts w:ascii="Times New Roman" w:hAnsi="Times New Roman"/>
          <w:color w:val="000000"/>
          <w:lang w:eastAsia="ru-RU"/>
        </w:rPr>
      </w:pPr>
      <w:r w:rsidRPr="00DE5A6B">
        <w:rPr>
          <w:rFonts w:ascii="Times New Roman" w:hAnsi="Times New Roman"/>
          <w:i/>
          <w:color w:val="000000"/>
          <w:lang w:eastAsia="ru-RU"/>
        </w:rPr>
        <w:t xml:space="preserve">9 марта 2016 года. </w:t>
      </w:r>
      <w:r w:rsidRPr="00253878">
        <w:rPr>
          <w:rFonts w:ascii="Times New Roman" w:hAnsi="Times New Roman"/>
          <w:i/>
          <w:color w:val="000000"/>
          <w:lang w:eastAsia="ru-RU"/>
        </w:rPr>
        <w:t>Душанбе</w:t>
      </w:r>
      <w:r w:rsidRPr="00DE5A6B">
        <w:rPr>
          <w:rFonts w:ascii="Times New Roman" w:hAnsi="Times New Roman"/>
          <w:color w:val="000000"/>
          <w:lang w:eastAsia="ru-RU"/>
        </w:rPr>
        <w:t xml:space="preserve">. </w:t>
      </w:r>
      <w:r w:rsidR="00DA1497">
        <w:rPr>
          <w:rFonts w:ascii="Times New Roman" w:hAnsi="Times New Roman"/>
          <w:color w:val="000000"/>
          <w:lang w:eastAsia="ru-RU"/>
        </w:rPr>
        <w:t xml:space="preserve">Правительство Японии выделило </w:t>
      </w:r>
      <w:r w:rsidR="009226FA" w:rsidRPr="009226FA">
        <w:rPr>
          <w:rFonts w:ascii="Times New Roman" w:hAnsi="Times New Roman"/>
          <w:color w:val="000000"/>
          <w:lang w:eastAsia="ru-RU"/>
        </w:rPr>
        <w:t xml:space="preserve">267,000,000 </w:t>
      </w:r>
      <w:r w:rsidRPr="00DE5A6B">
        <w:rPr>
          <w:rFonts w:ascii="Times New Roman" w:hAnsi="Times New Roman"/>
          <w:color w:val="000000"/>
          <w:lang w:eastAsia="ru-RU"/>
        </w:rPr>
        <w:t xml:space="preserve">японских йен </w:t>
      </w:r>
      <w:r w:rsidR="00676F0C">
        <w:rPr>
          <w:rFonts w:ascii="Times New Roman" w:hAnsi="Times New Roman"/>
          <w:color w:val="000000"/>
          <w:lang w:eastAsia="ru-RU"/>
        </w:rPr>
        <w:t>(</w:t>
      </w:r>
      <w:r w:rsidR="00676F0C" w:rsidRPr="00676F0C">
        <w:rPr>
          <w:rFonts w:ascii="Times New Roman" w:hAnsi="Times New Roman" w:hint="eastAsia"/>
          <w:color w:val="000000"/>
        </w:rPr>
        <w:t xml:space="preserve">2,260,000 </w:t>
      </w:r>
      <w:r w:rsidR="00676F0C">
        <w:rPr>
          <w:rFonts w:ascii="Times New Roman" w:hAnsi="Times New Roman"/>
          <w:color w:val="000000"/>
          <w:lang w:val="tg-Cyrl-TJ"/>
        </w:rPr>
        <w:t>долл. США</w:t>
      </w:r>
      <w:r w:rsidR="00676F0C">
        <w:rPr>
          <w:rFonts w:ascii="Times New Roman" w:hAnsi="Times New Roman"/>
          <w:color w:val="000000"/>
          <w:lang w:eastAsia="ru-RU"/>
        </w:rPr>
        <w:t xml:space="preserve">) </w:t>
      </w:r>
      <w:r w:rsidRPr="00DE5A6B">
        <w:rPr>
          <w:rFonts w:ascii="Times New Roman" w:hAnsi="Times New Roman"/>
          <w:color w:val="000000"/>
          <w:lang w:eastAsia="ru-RU"/>
        </w:rPr>
        <w:t xml:space="preserve">проекту Управления ООН по наркотикам и преступности (УНП ООН), направленному на укрепление потенциала правоохранительных органов Республики Таджикистан, ответственных за охрану границы между Таджикистаном и Афганистаном, и усиление пограничной безопасности в </w:t>
      </w:r>
      <w:proofErr w:type="spellStart"/>
      <w:r w:rsidRPr="00DE5A6B">
        <w:rPr>
          <w:rFonts w:ascii="Times New Roman" w:hAnsi="Times New Roman"/>
          <w:color w:val="000000"/>
          <w:lang w:eastAsia="ru-RU"/>
        </w:rPr>
        <w:t>Хатлонской</w:t>
      </w:r>
      <w:proofErr w:type="spellEnd"/>
      <w:r w:rsidRPr="00DE5A6B">
        <w:rPr>
          <w:rFonts w:ascii="Times New Roman" w:hAnsi="Times New Roman"/>
          <w:color w:val="000000"/>
          <w:lang w:eastAsia="ru-RU"/>
        </w:rPr>
        <w:t xml:space="preserve"> области.   </w:t>
      </w:r>
    </w:p>
    <w:p w:rsidR="00A71368" w:rsidRPr="00DE5A6B" w:rsidRDefault="00FE684D" w:rsidP="00F87BCE">
      <w:pPr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В</w:t>
      </w:r>
      <w:r w:rsidR="00507C78" w:rsidRPr="00DE5A6B">
        <w:rPr>
          <w:rFonts w:ascii="Times New Roman" w:hAnsi="Times New Roman"/>
          <w:color w:val="000000"/>
          <w:lang w:eastAsia="ru-RU"/>
        </w:rPr>
        <w:t xml:space="preserve"> Посольстве Японии в </w:t>
      </w:r>
      <w:r w:rsidR="002C0B56">
        <w:rPr>
          <w:rFonts w:ascii="Times New Roman" w:hAnsi="Times New Roman"/>
          <w:color w:val="000000"/>
          <w:lang w:eastAsia="ru-RU"/>
        </w:rPr>
        <w:t>Душанбе</w:t>
      </w:r>
      <w:r w:rsidR="00507C78" w:rsidRPr="00DE5A6B">
        <w:rPr>
          <w:rFonts w:ascii="Times New Roman" w:hAnsi="Times New Roman"/>
          <w:color w:val="000000"/>
          <w:lang w:eastAsia="ru-RU"/>
        </w:rPr>
        <w:t xml:space="preserve"> состоя</w:t>
      </w:r>
      <w:r>
        <w:rPr>
          <w:rFonts w:ascii="Times New Roman" w:hAnsi="Times New Roman"/>
          <w:color w:val="000000"/>
          <w:lang w:eastAsia="ru-RU"/>
        </w:rPr>
        <w:t>л</w:t>
      </w:r>
      <w:r w:rsidR="00C36251">
        <w:rPr>
          <w:rFonts w:ascii="Times New Roman" w:hAnsi="Times New Roman"/>
          <w:color w:val="000000"/>
          <w:lang w:val="tg-Cyrl-TJ" w:eastAsia="ru-RU"/>
        </w:rPr>
        <w:t>а</w:t>
      </w:r>
      <w:proofErr w:type="spellStart"/>
      <w:r>
        <w:rPr>
          <w:rFonts w:ascii="Times New Roman" w:hAnsi="Times New Roman"/>
          <w:color w:val="000000"/>
          <w:lang w:eastAsia="ru-RU"/>
        </w:rPr>
        <w:t>сь</w:t>
      </w:r>
      <w:proofErr w:type="spellEnd"/>
      <w:r w:rsidR="00507C78" w:rsidRPr="00DE5A6B">
        <w:rPr>
          <w:rFonts w:ascii="Times New Roman" w:hAnsi="Times New Roman"/>
          <w:color w:val="000000"/>
          <w:lang w:eastAsia="ru-RU"/>
        </w:rPr>
        <w:t xml:space="preserve"> официальная церемония подписания Обменных нот между Посольством Японии в Республике Таджикистан и Управлением ООН по наркотикам и преступности</w:t>
      </w:r>
      <w:r w:rsidR="00FD231B">
        <w:rPr>
          <w:rFonts w:ascii="Times New Roman" w:hAnsi="Times New Roman"/>
          <w:color w:val="000000"/>
          <w:lang w:eastAsia="ru-RU"/>
        </w:rPr>
        <w:t xml:space="preserve"> с участием высокопоставленных пре</w:t>
      </w:r>
      <w:r w:rsidR="00981F0F">
        <w:rPr>
          <w:rFonts w:ascii="Times New Roman" w:hAnsi="Times New Roman"/>
          <w:color w:val="000000"/>
          <w:lang w:eastAsia="ru-RU"/>
        </w:rPr>
        <w:t>дставителей Правительства Республики Таджи</w:t>
      </w:r>
      <w:r w:rsidR="002C0B56">
        <w:rPr>
          <w:rFonts w:ascii="Times New Roman" w:hAnsi="Times New Roman"/>
          <w:color w:val="000000"/>
          <w:lang w:eastAsia="ru-RU"/>
        </w:rPr>
        <w:t>кистан и УНП ООН</w:t>
      </w:r>
      <w:r w:rsidR="00507C78" w:rsidRPr="00DE5A6B">
        <w:rPr>
          <w:rFonts w:ascii="Times New Roman" w:hAnsi="Times New Roman"/>
          <w:color w:val="000000"/>
          <w:lang w:eastAsia="ru-RU"/>
        </w:rPr>
        <w:t>.</w:t>
      </w:r>
    </w:p>
    <w:p w:rsidR="002C0B56" w:rsidRPr="008B5D3C" w:rsidRDefault="002C0B56" w:rsidP="00063FD2">
      <w:pPr>
        <w:spacing w:before="240" w:line="260" w:lineRule="atLeast"/>
        <w:jc w:val="both"/>
        <w:rPr>
          <w:rFonts w:ascii="Times New Roman" w:hAnsi="Times New Roman"/>
          <w:color w:val="000000"/>
          <w:lang w:eastAsia="ru-RU"/>
        </w:rPr>
      </w:pPr>
      <w:r w:rsidRPr="008B5D3C">
        <w:rPr>
          <w:rFonts w:ascii="Times New Roman" w:hAnsi="Times New Roman"/>
          <w:color w:val="000000"/>
          <w:lang w:eastAsia="ru-RU"/>
        </w:rPr>
        <w:t xml:space="preserve">Г-н </w:t>
      </w:r>
      <w:proofErr w:type="spellStart"/>
      <w:r w:rsidRPr="008B5D3C">
        <w:rPr>
          <w:rFonts w:ascii="Times New Roman" w:hAnsi="Times New Roman"/>
          <w:color w:val="000000"/>
          <w:lang w:eastAsia="ru-RU"/>
        </w:rPr>
        <w:t>Такаши</w:t>
      </w:r>
      <w:proofErr w:type="spellEnd"/>
      <w:r w:rsidRPr="008B5D3C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8B5D3C">
        <w:rPr>
          <w:rFonts w:ascii="Times New Roman" w:hAnsi="Times New Roman"/>
          <w:color w:val="000000"/>
          <w:lang w:eastAsia="ru-RU"/>
        </w:rPr>
        <w:t>Камада</w:t>
      </w:r>
      <w:proofErr w:type="spellEnd"/>
      <w:r w:rsidRPr="008B5D3C">
        <w:rPr>
          <w:rFonts w:ascii="Times New Roman" w:hAnsi="Times New Roman"/>
          <w:color w:val="000000"/>
          <w:lang w:eastAsia="ru-RU"/>
        </w:rPr>
        <w:t xml:space="preserve">, Временный поверенный в делах Посольства Японии в Республике Таджикистан подчеркнул: </w:t>
      </w:r>
      <w:r w:rsidR="008B5D3C">
        <w:rPr>
          <w:rFonts w:ascii="Times New Roman" w:hAnsi="Times New Roman"/>
          <w:color w:val="000000"/>
          <w:lang w:eastAsia="ru-RU"/>
        </w:rPr>
        <w:t>«</w:t>
      </w:r>
      <w:r w:rsidRPr="008B5D3C">
        <w:rPr>
          <w:rFonts w:ascii="Times New Roman" w:hAnsi="Times New Roman"/>
          <w:i/>
          <w:color w:val="000000"/>
          <w:lang w:eastAsia="ru-RU"/>
        </w:rPr>
        <w:t>Важность роли Таджикистана в стабильности Центральной Азии очевидна, особенно в связи с нестабильной обстановкой в соседнем Афганистане. Правительство Японии продолжает оказывать поддержку приграничным районам Республики Таджикистан</w:t>
      </w:r>
      <w:r w:rsidR="008B5D3C">
        <w:rPr>
          <w:rFonts w:ascii="Times New Roman" w:hAnsi="Times New Roman"/>
          <w:i/>
          <w:color w:val="000000"/>
          <w:lang w:eastAsia="ru-RU"/>
        </w:rPr>
        <w:t>»</w:t>
      </w:r>
      <w:r w:rsidRPr="008B5D3C">
        <w:rPr>
          <w:rFonts w:ascii="Times New Roman" w:hAnsi="Times New Roman"/>
          <w:color w:val="000000"/>
          <w:lang w:eastAsia="ru-RU"/>
        </w:rPr>
        <w:t xml:space="preserve">.  </w:t>
      </w:r>
    </w:p>
    <w:p w:rsidR="002C0B56" w:rsidRPr="008B5D3C" w:rsidRDefault="002C0B56" w:rsidP="002C0B56">
      <w:pPr>
        <w:spacing w:before="240" w:line="260" w:lineRule="atLeast"/>
        <w:jc w:val="both"/>
        <w:rPr>
          <w:rFonts w:ascii="Times New Roman" w:hAnsi="Times New Roman"/>
          <w:i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Генерал</w:t>
      </w:r>
      <w:r w:rsidRPr="00492255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ru-RU"/>
        </w:rPr>
        <w:t>Мансурджон</w:t>
      </w:r>
      <w:proofErr w:type="spellEnd"/>
      <w:r w:rsidRPr="00492255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ru-RU"/>
        </w:rPr>
        <w:t>Умаров</w:t>
      </w:r>
      <w:proofErr w:type="spellEnd"/>
      <w:r w:rsidRPr="00492255">
        <w:rPr>
          <w:rFonts w:ascii="Times New Roman" w:hAnsi="Times New Roman"/>
          <w:color w:val="000000"/>
          <w:lang w:eastAsia="ru-RU"/>
        </w:rPr>
        <w:t xml:space="preserve">, </w:t>
      </w:r>
      <w:r>
        <w:rPr>
          <w:rFonts w:ascii="Times New Roman" w:hAnsi="Times New Roman"/>
          <w:color w:val="000000"/>
          <w:lang w:eastAsia="ru-RU"/>
        </w:rPr>
        <w:t>Заместитель</w:t>
      </w:r>
      <w:r w:rsidRPr="00492255"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Председателя</w:t>
      </w:r>
      <w:r w:rsidRPr="00492255">
        <w:rPr>
          <w:rFonts w:ascii="Times New Roman" w:hAnsi="Times New Roman"/>
          <w:color w:val="000000"/>
          <w:lang w:eastAsia="ru-RU"/>
        </w:rPr>
        <w:t xml:space="preserve"> </w:t>
      </w:r>
      <w:r w:rsidR="0037686B">
        <w:rPr>
          <w:rFonts w:ascii="Times New Roman" w:hAnsi="Times New Roman"/>
          <w:color w:val="000000"/>
          <w:lang w:eastAsia="ru-RU"/>
        </w:rPr>
        <w:t>Государственного</w:t>
      </w:r>
      <w:r w:rsidR="0037686B" w:rsidRPr="00492255">
        <w:rPr>
          <w:rFonts w:ascii="Times New Roman" w:hAnsi="Times New Roman"/>
          <w:color w:val="000000"/>
          <w:lang w:eastAsia="ru-RU"/>
        </w:rPr>
        <w:t xml:space="preserve"> </w:t>
      </w:r>
      <w:r w:rsidR="0037686B">
        <w:rPr>
          <w:rFonts w:ascii="Times New Roman" w:hAnsi="Times New Roman"/>
          <w:color w:val="000000"/>
          <w:lang w:eastAsia="ru-RU"/>
        </w:rPr>
        <w:t>комитета</w:t>
      </w:r>
      <w:r w:rsidR="0037686B" w:rsidRPr="00492255">
        <w:rPr>
          <w:rFonts w:ascii="Times New Roman" w:hAnsi="Times New Roman"/>
          <w:color w:val="000000"/>
          <w:lang w:eastAsia="ru-RU"/>
        </w:rPr>
        <w:t xml:space="preserve"> </w:t>
      </w:r>
      <w:r w:rsidR="0037686B">
        <w:rPr>
          <w:rFonts w:ascii="Times New Roman" w:hAnsi="Times New Roman"/>
          <w:color w:val="000000"/>
          <w:lang w:eastAsia="ru-RU"/>
        </w:rPr>
        <w:t>национальной</w:t>
      </w:r>
      <w:r w:rsidR="0037686B" w:rsidRPr="00492255">
        <w:rPr>
          <w:rFonts w:ascii="Times New Roman" w:hAnsi="Times New Roman"/>
          <w:color w:val="000000"/>
          <w:lang w:eastAsia="ru-RU"/>
        </w:rPr>
        <w:t xml:space="preserve"> </w:t>
      </w:r>
      <w:r w:rsidR="0037686B">
        <w:rPr>
          <w:rFonts w:ascii="Times New Roman" w:hAnsi="Times New Roman"/>
          <w:color w:val="000000"/>
          <w:lang w:eastAsia="ru-RU"/>
        </w:rPr>
        <w:t>безопасности</w:t>
      </w:r>
      <w:r w:rsidR="0037686B" w:rsidRPr="00492255">
        <w:rPr>
          <w:rFonts w:ascii="Times New Roman" w:hAnsi="Times New Roman"/>
          <w:color w:val="000000"/>
          <w:lang w:eastAsia="ru-RU"/>
        </w:rPr>
        <w:t xml:space="preserve"> </w:t>
      </w:r>
      <w:r w:rsidR="0037686B" w:rsidRPr="008B5D3C">
        <w:rPr>
          <w:rFonts w:ascii="Times New Roman" w:hAnsi="Times New Roman"/>
          <w:color w:val="000000"/>
          <w:lang w:eastAsia="ru-RU"/>
        </w:rPr>
        <w:t>Республики Таджикистан</w:t>
      </w:r>
      <w:r w:rsidR="0037686B" w:rsidRPr="00492255">
        <w:rPr>
          <w:rFonts w:ascii="Times New Roman" w:hAnsi="Times New Roman"/>
          <w:color w:val="000000"/>
          <w:lang w:eastAsia="ru-RU"/>
        </w:rPr>
        <w:t xml:space="preserve"> </w:t>
      </w:r>
      <w:r w:rsidR="0037686B">
        <w:rPr>
          <w:rFonts w:ascii="Times New Roman" w:hAnsi="Times New Roman"/>
          <w:color w:val="000000"/>
          <w:lang w:eastAsia="ru-RU"/>
        </w:rPr>
        <w:t>принял</w:t>
      </w:r>
      <w:r w:rsidR="0037686B" w:rsidRPr="00492255">
        <w:rPr>
          <w:rFonts w:ascii="Times New Roman" w:hAnsi="Times New Roman"/>
          <w:color w:val="000000"/>
          <w:lang w:eastAsia="ru-RU"/>
        </w:rPr>
        <w:t xml:space="preserve"> </w:t>
      </w:r>
      <w:r w:rsidR="0037686B">
        <w:rPr>
          <w:rFonts w:ascii="Times New Roman" w:hAnsi="Times New Roman"/>
          <w:color w:val="000000"/>
          <w:lang w:eastAsia="ru-RU"/>
        </w:rPr>
        <w:t>участие</w:t>
      </w:r>
      <w:r w:rsidR="0037686B" w:rsidRPr="00492255">
        <w:rPr>
          <w:rFonts w:ascii="Times New Roman" w:hAnsi="Times New Roman"/>
          <w:color w:val="000000"/>
          <w:lang w:eastAsia="ru-RU"/>
        </w:rPr>
        <w:t xml:space="preserve"> </w:t>
      </w:r>
      <w:r w:rsidR="0037686B">
        <w:rPr>
          <w:rFonts w:ascii="Times New Roman" w:hAnsi="Times New Roman"/>
          <w:color w:val="000000"/>
          <w:lang w:eastAsia="ru-RU"/>
        </w:rPr>
        <w:t>в</w:t>
      </w:r>
      <w:r w:rsidR="0037686B" w:rsidRPr="00492255">
        <w:rPr>
          <w:rFonts w:ascii="Times New Roman" w:hAnsi="Times New Roman"/>
          <w:color w:val="000000"/>
          <w:lang w:eastAsia="ru-RU"/>
        </w:rPr>
        <w:t xml:space="preserve"> </w:t>
      </w:r>
      <w:r w:rsidR="0037686B">
        <w:rPr>
          <w:rFonts w:ascii="Times New Roman" w:hAnsi="Times New Roman"/>
          <w:color w:val="000000"/>
          <w:lang w:eastAsia="ru-RU"/>
        </w:rPr>
        <w:t>церемонии</w:t>
      </w:r>
      <w:r w:rsidR="0037686B" w:rsidRPr="00492255">
        <w:rPr>
          <w:rFonts w:ascii="Times New Roman" w:hAnsi="Times New Roman"/>
          <w:color w:val="000000"/>
          <w:lang w:eastAsia="ru-RU"/>
        </w:rPr>
        <w:t xml:space="preserve"> </w:t>
      </w:r>
      <w:r w:rsidR="00492255">
        <w:rPr>
          <w:rFonts w:ascii="Times New Roman" w:hAnsi="Times New Roman"/>
          <w:color w:val="000000"/>
          <w:lang w:eastAsia="ru-RU"/>
        </w:rPr>
        <w:t>и отметил</w:t>
      </w:r>
      <w:r w:rsidR="00B131A4" w:rsidRPr="00492255">
        <w:rPr>
          <w:rFonts w:ascii="Times New Roman" w:hAnsi="Times New Roman"/>
          <w:color w:val="000000"/>
          <w:lang w:eastAsia="ru-RU"/>
        </w:rPr>
        <w:t xml:space="preserve">, </w:t>
      </w:r>
      <w:r w:rsidR="00B131A4">
        <w:rPr>
          <w:rFonts w:ascii="Times New Roman" w:hAnsi="Times New Roman"/>
          <w:color w:val="000000"/>
          <w:lang w:eastAsia="ru-RU"/>
        </w:rPr>
        <w:t>что</w:t>
      </w:r>
      <w:r w:rsidR="00B131A4" w:rsidRPr="00492255">
        <w:rPr>
          <w:rFonts w:ascii="Times New Roman" w:hAnsi="Times New Roman"/>
          <w:color w:val="000000"/>
          <w:lang w:eastAsia="ru-RU"/>
        </w:rPr>
        <w:t xml:space="preserve"> </w:t>
      </w:r>
      <w:r w:rsidR="008B5D3C">
        <w:rPr>
          <w:rFonts w:ascii="Times New Roman" w:hAnsi="Times New Roman"/>
          <w:color w:val="000000"/>
          <w:lang w:eastAsia="ru-RU"/>
        </w:rPr>
        <w:t>«</w:t>
      </w:r>
      <w:r w:rsidR="00B131A4" w:rsidRPr="008B5D3C">
        <w:rPr>
          <w:rFonts w:ascii="Times New Roman" w:hAnsi="Times New Roman"/>
          <w:i/>
          <w:color w:val="000000"/>
          <w:lang w:eastAsia="ru-RU"/>
        </w:rPr>
        <w:t>УНП ООН установлено хорошее сотрудничество с П</w:t>
      </w:r>
      <w:bookmarkStart w:id="0" w:name="_GoBack"/>
      <w:bookmarkEnd w:id="0"/>
      <w:r w:rsidR="00B131A4" w:rsidRPr="008B5D3C">
        <w:rPr>
          <w:rFonts w:ascii="Times New Roman" w:hAnsi="Times New Roman"/>
          <w:i/>
          <w:color w:val="000000"/>
          <w:lang w:eastAsia="ru-RU"/>
        </w:rPr>
        <w:t>ограничными войсками</w:t>
      </w:r>
      <w:r w:rsidR="00492255" w:rsidRPr="008B5D3C">
        <w:rPr>
          <w:rFonts w:ascii="Times New Roman" w:hAnsi="Times New Roman"/>
          <w:i/>
          <w:color w:val="000000"/>
          <w:lang w:eastAsia="ru-RU"/>
        </w:rPr>
        <w:t xml:space="preserve"> Государственного комитета национальной безопасности Республики Таджикистан</w:t>
      </w:r>
      <w:r w:rsidR="00B131A4" w:rsidRPr="008B5D3C">
        <w:rPr>
          <w:rFonts w:ascii="Times New Roman" w:hAnsi="Times New Roman"/>
          <w:i/>
          <w:color w:val="000000"/>
          <w:lang w:eastAsia="ru-RU"/>
        </w:rPr>
        <w:t xml:space="preserve"> и с 2004 года была оказана </w:t>
      </w:r>
      <w:r w:rsidR="00492255" w:rsidRPr="008B5D3C">
        <w:rPr>
          <w:rFonts w:ascii="Times New Roman" w:hAnsi="Times New Roman"/>
          <w:i/>
          <w:color w:val="000000"/>
          <w:lang w:eastAsia="ru-RU"/>
        </w:rPr>
        <w:t>техническая помощь в повышении потенциала сотрудников, строительстве, поставке оборудования и с</w:t>
      </w:r>
      <w:r w:rsidR="002B45C6" w:rsidRPr="008B5D3C">
        <w:rPr>
          <w:rFonts w:ascii="Times New Roman" w:hAnsi="Times New Roman"/>
          <w:i/>
          <w:color w:val="000000"/>
          <w:lang w:eastAsia="ru-RU"/>
        </w:rPr>
        <w:t xml:space="preserve">оздании </w:t>
      </w:r>
      <w:r w:rsidR="00492255" w:rsidRPr="008B5D3C">
        <w:rPr>
          <w:rFonts w:ascii="Times New Roman" w:hAnsi="Times New Roman"/>
          <w:i/>
          <w:color w:val="000000"/>
          <w:lang w:eastAsia="ru-RU"/>
        </w:rPr>
        <w:t xml:space="preserve"> учебной инфраструктуры</w:t>
      </w:r>
      <w:r w:rsidR="008B5D3C">
        <w:rPr>
          <w:rFonts w:ascii="Times New Roman" w:hAnsi="Times New Roman"/>
          <w:color w:val="000000"/>
          <w:lang w:eastAsia="ru-RU"/>
        </w:rPr>
        <w:t>»</w:t>
      </w:r>
      <w:r w:rsidR="00492255" w:rsidRPr="008B5D3C">
        <w:rPr>
          <w:rFonts w:ascii="Times New Roman" w:hAnsi="Times New Roman"/>
          <w:color w:val="000000"/>
          <w:lang w:eastAsia="ru-RU"/>
        </w:rPr>
        <w:t xml:space="preserve">. </w:t>
      </w:r>
      <w:r w:rsidRPr="00492255">
        <w:rPr>
          <w:rFonts w:ascii="Times New Roman" w:hAnsi="Times New Roman"/>
          <w:color w:val="000000"/>
          <w:lang w:eastAsia="ru-RU"/>
        </w:rPr>
        <w:t xml:space="preserve"> </w:t>
      </w:r>
      <w:r w:rsidR="00492255">
        <w:rPr>
          <w:rFonts w:ascii="Times New Roman" w:hAnsi="Times New Roman"/>
          <w:color w:val="000000"/>
          <w:lang w:eastAsia="ru-RU"/>
        </w:rPr>
        <w:t>В</w:t>
      </w:r>
      <w:r w:rsidR="00492255" w:rsidRPr="00492255">
        <w:rPr>
          <w:rFonts w:ascii="Times New Roman" w:hAnsi="Times New Roman"/>
          <w:color w:val="000000"/>
          <w:lang w:eastAsia="ru-RU"/>
        </w:rPr>
        <w:t xml:space="preserve"> </w:t>
      </w:r>
      <w:r w:rsidR="00492255">
        <w:rPr>
          <w:rFonts w:ascii="Times New Roman" w:hAnsi="Times New Roman"/>
          <w:color w:val="000000"/>
          <w:lang w:eastAsia="ru-RU"/>
        </w:rPr>
        <w:t>завершении</w:t>
      </w:r>
      <w:r w:rsidR="00492255" w:rsidRPr="00492255">
        <w:rPr>
          <w:rFonts w:ascii="Times New Roman" w:hAnsi="Times New Roman"/>
          <w:color w:val="000000"/>
          <w:lang w:eastAsia="ru-RU"/>
        </w:rPr>
        <w:t xml:space="preserve"> </w:t>
      </w:r>
      <w:r w:rsidR="00492255">
        <w:rPr>
          <w:rFonts w:ascii="Times New Roman" w:hAnsi="Times New Roman"/>
          <w:color w:val="000000"/>
          <w:lang w:eastAsia="ru-RU"/>
        </w:rPr>
        <w:t>своей</w:t>
      </w:r>
      <w:r w:rsidR="00492255" w:rsidRPr="00492255">
        <w:rPr>
          <w:rFonts w:ascii="Times New Roman" w:hAnsi="Times New Roman"/>
          <w:color w:val="000000"/>
          <w:lang w:eastAsia="ru-RU"/>
        </w:rPr>
        <w:t xml:space="preserve"> </w:t>
      </w:r>
      <w:r w:rsidR="00492255">
        <w:rPr>
          <w:rFonts w:ascii="Times New Roman" w:hAnsi="Times New Roman"/>
          <w:color w:val="000000"/>
          <w:lang w:eastAsia="ru-RU"/>
        </w:rPr>
        <w:t>речи</w:t>
      </w:r>
      <w:r w:rsidR="00492255" w:rsidRPr="00492255">
        <w:rPr>
          <w:rFonts w:ascii="Times New Roman" w:hAnsi="Times New Roman"/>
          <w:color w:val="000000"/>
          <w:lang w:eastAsia="ru-RU"/>
        </w:rPr>
        <w:t xml:space="preserve"> </w:t>
      </w:r>
      <w:r w:rsidR="00492255">
        <w:rPr>
          <w:rFonts w:ascii="Times New Roman" w:hAnsi="Times New Roman"/>
          <w:color w:val="000000"/>
          <w:lang w:eastAsia="ru-RU"/>
        </w:rPr>
        <w:t>он</w:t>
      </w:r>
      <w:r w:rsidR="00492255" w:rsidRPr="00492255">
        <w:rPr>
          <w:rFonts w:ascii="Times New Roman" w:hAnsi="Times New Roman"/>
          <w:color w:val="000000"/>
          <w:lang w:eastAsia="ru-RU"/>
        </w:rPr>
        <w:t xml:space="preserve"> </w:t>
      </w:r>
      <w:r w:rsidR="00492255">
        <w:rPr>
          <w:rFonts w:ascii="Times New Roman" w:hAnsi="Times New Roman"/>
          <w:color w:val="000000"/>
          <w:lang w:eastAsia="ru-RU"/>
        </w:rPr>
        <w:t>подчеркнул</w:t>
      </w:r>
      <w:r w:rsidR="008B5D3C">
        <w:rPr>
          <w:rFonts w:ascii="Times New Roman" w:hAnsi="Times New Roman"/>
          <w:color w:val="000000"/>
          <w:lang w:eastAsia="ru-RU"/>
        </w:rPr>
        <w:t>: «</w:t>
      </w:r>
      <w:r w:rsidR="00492255" w:rsidRPr="008B5D3C">
        <w:rPr>
          <w:rFonts w:ascii="Times New Roman" w:hAnsi="Times New Roman"/>
          <w:i/>
          <w:color w:val="000000"/>
          <w:lang w:eastAsia="ru-RU"/>
        </w:rPr>
        <w:t xml:space="preserve">Пограничные войска Государственного комитета национальной безопасности Республики Таджикистан </w:t>
      </w:r>
      <w:r w:rsidR="002B45C6" w:rsidRPr="008B5D3C">
        <w:rPr>
          <w:rFonts w:ascii="Times New Roman" w:hAnsi="Times New Roman"/>
          <w:i/>
          <w:color w:val="000000"/>
          <w:lang w:eastAsia="ru-RU"/>
        </w:rPr>
        <w:t>придаю</w:t>
      </w:r>
      <w:r w:rsidR="00492255" w:rsidRPr="008B5D3C">
        <w:rPr>
          <w:rFonts w:ascii="Times New Roman" w:hAnsi="Times New Roman"/>
          <w:i/>
          <w:color w:val="000000"/>
          <w:lang w:eastAsia="ru-RU"/>
        </w:rPr>
        <w:t xml:space="preserve">т особое значение </w:t>
      </w:r>
      <w:r w:rsidR="002B45C6" w:rsidRPr="008B5D3C">
        <w:rPr>
          <w:rFonts w:ascii="Times New Roman" w:hAnsi="Times New Roman"/>
          <w:i/>
          <w:color w:val="000000"/>
          <w:lang w:eastAsia="ru-RU"/>
        </w:rPr>
        <w:t xml:space="preserve">международной и региональной поддержке направленной на </w:t>
      </w:r>
      <w:r w:rsidR="00C73956">
        <w:rPr>
          <w:rFonts w:ascii="Times New Roman" w:hAnsi="Times New Roman"/>
          <w:i/>
          <w:color w:val="000000"/>
          <w:lang w:val="tg-Cyrl-TJ" w:eastAsia="ru-RU"/>
        </w:rPr>
        <w:t xml:space="preserve">укрепление </w:t>
      </w:r>
      <w:r w:rsidR="002B45C6" w:rsidRPr="008B5D3C">
        <w:rPr>
          <w:rFonts w:ascii="Times New Roman" w:hAnsi="Times New Roman"/>
          <w:i/>
          <w:color w:val="000000"/>
          <w:lang w:eastAsia="ru-RU"/>
        </w:rPr>
        <w:t xml:space="preserve">безопасности границ и </w:t>
      </w:r>
      <w:r w:rsidR="00C73956">
        <w:rPr>
          <w:rFonts w:ascii="Times New Roman" w:hAnsi="Times New Roman"/>
          <w:i/>
          <w:color w:val="000000"/>
          <w:lang w:eastAsia="ru-RU"/>
        </w:rPr>
        <w:t xml:space="preserve"> </w:t>
      </w:r>
      <w:r w:rsidR="00C73956" w:rsidRPr="00C73956">
        <w:rPr>
          <w:rFonts w:ascii="Times New Roman" w:hAnsi="Times New Roman"/>
          <w:i/>
          <w:color w:val="000000"/>
          <w:lang w:eastAsia="ru-RU"/>
        </w:rPr>
        <w:t>готовы на продолжение плодотворного сотрудничества</w:t>
      </w:r>
      <w:r w:rsidR="008B5D3C">
        <w:rPr>
          <w:rFonts w:ascii="Times New Roman" w:hAnsi="Times New Roman"/>
          <w:i/>
          <w:color w:val="000000"/>
          <w:lang w:eastAsia="ru-RU"/>
        </w:rPr>
        <w:t>»</w:t>
      </w:r>
      <w:r w:rsidRPr="008B5D3C">
        <w:rPr>
          <w:rFonts w:ascii="Times New Roman" w:hAnsi="Times New Roman"/>
          <w:i/>
          <w:color w:val="000000"/>
          <w:lang w:eastAsia="ru-RU"/>
        </w:rPr>
        <w:t>.</w:t>
      </w:r>
    </w:p>
    <w:p w:rsidR="00063FD2" w:rsidRPr="00DE5A6B" w:rsidRDefault="00EC4F7F" w:rsidP="00063FD2">
      <w:pPr>
        <w:spacing w:before="240" w:line="260" w:lineRule="atLeast"/>
        <w:jc w:val="both"/>
        <w:rPr>
          <w:rFonts w:ascii="Times New Roman" w:hAnsi="Times New Roman"/>
          <w:color w:val="000000"/>
          <w:lang w:eastAsia="ru-RU"/>
        </w:rPr>
      </w:pPr>
      <w:r w:rsidRPr="00DE5A6B">
        <w:rPr>
          <w:rFonts w:ascii="Times New Roman" w:hAnsi="Times New Roman"/>
          <w:color w:val="000000"/>
          <w:lang w:eastAsia="ru-RU"/>
        </w:rPr>
        <w:t>В рамках пр</w:t>
      </w:r>
      <w:r w:rsidR="002B45C6">
        <w:rPr>
          <w:rFonts w:ascii="Times New Roman" w:hAnsi="Times New Roman"/>
          <w:color w:val="000000"/>
          <w:lang w:eastAsia="ru-RU"/>
        </w:rPr>
        <w:t>оекта будет оказано содействие П</w:t>
      </w:r>
      <w:r w:rsidRPr="00DE5A6B">
        <w:rPr>
          <w:rFonts w:ascii="Times New Roman" w:hAnsi="Times New Roman"/>
          <w:color w:val="000000"/>
          <w:lang w:eastAsia="ru-RU"/>
        </w:rPr>
        <w:t>ограничным войскам Государственного комитета национальной безопасности Республики Таджикистан в повышении экспертного потенциала сотрудников на контрольно-пропускных пунктах и создании механизмов обмена оперативной информацией и взаимодействия между задействованными на них правоохранительными</w:t>
      </w:r>
      <w:r w:rsidR="00253878">
        <w:rPr>
          <w:rFonts w:ascii="Times New Roman" w:hAnsi="Times New Roman"/>
          <w:color w:val="000000"/>
          <w:lang w:eastAsia="ru-RU"/>
        </w:rPr>
        <w:t xml:space="preserve"> органами</w:t>
      </w:r>
      <w:r w:rsidRPr="00DE5A6B">
        <w:rPr>
          <w:rFonts w:ascii="Times New Roman" w:hAnsi="Times New Roman"/>
          <w:color w:val="000000"/>
          <w:lang w:eastAsia="ru-RU"/>
        </w:rPr>
        <w:t>, в частности на участке  Шаартузского пограничного отряда. Данный участок границы рассматривается как наиболее уязвимый с точки зрения незаконного оборота наркотиков.</w:t>
      </w:r>
    </w:p>
    <w:p w:rsidR="002155E3" w:rsidRPr="00DE5A6B" w:rsidRDefault="00507C78" w:rsidP="002B066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lang w:eastAsia="ru-RU"/>
        </w:rPr>
      </w:pPr>
      <w:r w:rsidRPr="00DE5A6B">
        <w:rPr>
          <w:rFonts w:ascii="Times New Roman" w:hAnsi="Times New Roman"/>
          <w:color w:val="000000"/>
          <w:lang w:eastAsia="ru-RU"/>
        </w:rPr>
        <w:t>Инфраструктура и потенциал Шаартузского пограничного отряда будут существенно укреплены в рамках проекта</w:t>
      </w:r>
      <w:r w:rsidR="001D65F9">
        <w:rPr>
          <w:rFonts w:ascii="Times New Roman" w:hAnsi="Times New Roman"/>
          <w:color w:val="000000"/>
          <w:lang w:eastAsia="ru-RU"/>
        </w:rPr>
        <w:t>,</w:t>
      </w:r>
      <w:r w:rsidR="006F6E55">
        <w:rPr>
          <w:rFonts w:ascii="Times New Roman" w:hAnsi="Times New Roman"/>
          <w:color w:val="000000"/>
          <w:lang w:eastAsia="ru-RU"/>
        </w:rPr>
        <w:t xml:space="preserve"> </w:t>
      </w:r>
      <w:r w:rsidR="001D65F9">
        <w:rPr>
          <w:rFonts w:ascii="Times New Roman" w:hAnsi="Times New Roman"/>
          <w:color w:val="000000"/>
          <w:lang w:eastAsia="ru-RU"/>
        </w:rPr>
        <w:t xml:space="preserve">который предусматривает </w:t>
      </w:r>
      <w:r w:rsidRPr="00DE5A6B">
        <w:rPr>
          <w:rFonts w:ascii="Times New Roman" w:hAnsi="Times New Roman"/>
          <w:color w:val="000000"/>
          <w:lang w:eastAsia="ru-RU"/>
        </w:rPr>
        <w:t>строительство и оснащение по крайней мере двух пограничных застав "Пайванд" и "Хошм</w:t>
      </w:r>
      <w:proofErr w:type="gramStart"/>
      <w:r w:rsidRPr="008B5D3C">
        <w:rPr>
          <w:rFonts w:ascii="Times New Roman" w:hAnsi="Times New Roman"/>
          <w:color w:val="000000"/>
          <w:lang w:eastAsia="ru-RU"/>
        </w:rPr>
        <w:t>a</w:t>
      </w:r>
      <w:proofErr w:type="gramEnd"/>
      <w:r w:rsidRPr="00DE5A6B">
        <w:rPr>
          <w:rFonts w:ascii="Times New Roman" w:hAnsi="Times New Roman"/>
          <w:color w:val="000000"/>
          <w:lang w:eastAsia="ru-RU"/>
        </w:rPr>
        <w:t xml:space="preserve">" и пограничного поста "Тагноб",  находящихся вдоль "зелёной" границы на таджикско-афганской границе. </w:t>
      </w:r>
    </w:p>
    <w:p w:rsidR="008B5D3C" w:rsidRDefault="008B5D3C" w:rsidP="008B5D3C">
      <w:pPr>
        <w:jc w:val="center"/>
        <w:rPr>
          <w:rFonts w:ascii="Times New Roman" w:hAnsi="Times New Roman"/>
          <w:color w:val="000000"/>
          <w:lang w:eastAsia="ru-RU"/>
        </w:rPr>
      </w:pPr>
    </w:p>
    <w:sectPr w:rsidR="008B5D3C" w:rsidSect="00E03E0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68"/>
    <w:rsid w:val="00017284"/>
    <w:rsid w:val="00030B8D"/>
    <w:rsid w:val="000552FF"/>
    <w:rsid w:val="00063FD2"/>
    <w:rsid w:val="00071F51"/>
    <w:rsid w:val="00074ED1"/>
    <w:rsid w:val="000824BD"/>
    <w:rsid w:val="00085F13"/>
    <w:rsid w:val="000A72BA"/>
    <w:rsid w:val="000B1DA0"/>
    <w:rsid w:val="000C0C3E"/>
    <w:rsid w:val="000F775E"/>
    <w:rsid w:val="001309FF"/>
    <w:rsid w:val="00144C65"/>
    <w:rsid w:val="00196722"/>
    <w:rsid w:val="001A5E10"/>
    <w:rsid w:val="001C57B8"/>
    <w:rsid w:val="001D65F9"/>
    <w:rsid w:val="001F31FD"/>
    <w:rsid w:val="00204A8F"/>
    <w:rsid w:val="002065BB"/>
    <w:rsid w:val="0020773A"/>
    <w:rsid w:val="002155E3"/>
    <w:rsid w:val="002202CC"/>
    <w:rsid w:val="00252105"/>
    <w:rsid w:val="00253878"/>
    <w:rsid w:val="00263894"/>
    <w:rsid w:val="00265708"/>
    <w:rsid w:val="00281C91"/>
    <w:rsid w:val="00283B26"/>
    <w:rsid w:val="002B066D"/>
    <w:rsid w:val="002B45C6"/>
    <w:rsid w:val="002C0B56"/>
    <w:rsid w:val="00304207"/>
    <w:rsid w:val="003142B0"/>
    <w:rsid w:val="0034004A"/>
    <w:rsid w:val="00345919"/>
    <w:rsid w:val="003663DC"/>
    <w:rsid w:val="00374BAD"/>
    <w:rsid w:val="0037686B"/>
    <w:rsid w:val="003B653E"/>
    <w:rsid w:val="003D1663"/>
    <w:rsid w:val="003E4498"/>
    <w:rsid w:val="0043456E"/>
    <w:rsid w:val="004579D5"/>
    <w:rsid w:val="00480835"/>
    <w:rsid w:val="00492255"/>
    <w:rsid w:val="004A13C6"/>
    <w:rsid w:val="004C667C"/>
    <w:rsid w:val="004D2AB3"/>
    <w:rsid w:val="00507C78"/>
    <w:rsid w:val="00513124"/>
    <w:rsid w:val="00516EF7"/>
    <w:rsid w:val="005D705C"/>
    <w:rsid w:val="005E34B4"/>
    <w:rsid w:val="00613388"/>
    <w:rsid w:val="006175E7"/>
    <w:rsid w:val="0063056E"/>
    <w:rsid w:val="0065791A"/>
    <w:rsid w:val="0067568D"/>
    <w:rsid w:val="00676F0C"/>
    <w:rsid w:val="006A0498"/>
    <w:rsid w:val="006D41DF"/>
    <w:rsid w:val="006F4CE4"/>
    <w:rsid w:val="006F6E55"/>
    <w:rsid w:val="00723912"/>
    <w:rsid w:val="007263D8"/>
    <w:rsid w:val="007B374C"/>
    <w:rsid w:val="00815257"/>
    <w:rsid w:val="00815AA7"/>
    <w:rsid w:val="008422F5"/>
    <w:rsid w:val="00865514"/>
    <w:rsid w:val="00883B27"/>
    <w:rsid w:val="00884B12"/>
    <w:rsid w:val="00895DA2"/>
    <w:rsid w:val="008A72FF"/>
    <w:rsid w:val="008B5D3C"/>
    <w:rsid w:val="008C4778"/>
    <w:rsid w:val="008D5E46"/>
    <w:rsid w:val="008E3A0A"/>
    <w:rsid w:val="009226FA"/>
    <w:rsid w:val="00953295"/>
    <w:rsid w:val="00974F83"/>
    <w:rsid w:val="00981F0F"/>
    <w:rsid w:val="00982FB5"/>
    <w:rsid w:val="00991EEF"/>
    <w:rsid w:val="009B483F"/>
    <w:rsid w:val="009B78D6"/>
    <w:rsid w:val="009C79CB"/>
    <w:rsid w:val="009D19FE"/>
    <w:rsid w:val="00A05E0B"/>
    <w:rsid w:val="00A71368"/>
    <w:rsid w:val="00AB1F32"/>
    <w:rsid w:val="00AC2E95"/>
    <w:rsid w:val="00AF3C06"/>
    <w:rsid w:val="00AF7F28"/>
    <w:rsid w:val="00B06238"/>
    <w:rsid w:val="00B131A4"/>
    <w:rsid w:val="00B4699C"/>
    <w:rsid w:val="00B53AA0"/>
    <w:rsid w:val="00BB7F4B"/>
    <w:rsid w:val="00C067D4"/>
    <w:rsid w:val="00C36251"/>
    <w:rsid w:val="00C41A87"/>
    <w:rsid w:val="00C65642"/>
    <w:rsid w:val="00C7100A"/>
    <w:rsid w:val="00C73956"/>
    <w:rsid w:val="00C77CC6"/>
    <w:rsid w:val="00C87B04"/>
    <w:rsid w:val="00CA0247"/>
    <w:rsid w:val="00CB18C0"/>
    <w:rsid w:val="00CE31E6"/>
    <w:rsid w:val="00D141E1"/>
    <w:rsid w:val="00D427A6"/>
    <w:rsid w:val="00D46326"/>
    <w:rsid w:val="00D82264"/>
    <w:rsid w:val="00DA1152"/>
    <w:rsid w:val="00DA1497"/>
    <w:rsid w:val="00DB4905"/>
    <w:rsid w:val="00DD7BA9"/>
    <w:rsid w:val="00DE5A6B"/>
    <w:rsid w:val="00DF4529"/>
    <w:rsid w:val="00E03E08"/>
    <w:rsid w:val="00E12C48"/>
    <w:rsid w:val="00E31F11"/>
    <w:rsid w:val="00E66E2E"/>
    <w:rsid w:val="00EC4F7F"/>
    <w:rsid w:val="00F07923"/>
    <w:rsid w:val="00F124E6"/>
    <w:rsid w:val="00F26618"/>
    <w:rsid w:val="00F45682"/>
    <w:rsid w:val="00F52695"/>
    <w:rsid w:val="00F87BCE"/>
    <w:rsid w:val="00F927E6"/>
    <w:rsid w:val="00F956B4"/>
    <w:rsid w:val="00FD1F96"/>
    <w:rsid w:val="00FD231B"/>
    <w:rsid w:val="00FE684D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68"/>
    <w:pPr>
      <w:spacing w:after="200" w:line="276" w:lineRule="auto"/>
    </w:pPr>
    <w:rPr>
      <w:sz w:val="22"/>
      <w:szCs w:val="22"/>
      <w:lang w:eastAsia="ja-JP"/>
    </w:rPr>
  </w:style>
  <w:style w:type="paragraph" w:styleId="Heading3">
    <w:name w:val="heading 3"/>
    <w:basedOn w:val="Normal"/>
    <w:link w:val="Heading3Char"/>
    <w:uiPriority w:val="9"/>
    <w:qFormat/>
    <w:rsid w:val="006F4C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3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71368"/>
    <w:rPr>
      <w:rFonts w:ascii="Tahoma" w:eastAsia="MS Mincho" w:hAnsi="Tahoma" w:cs="Tahoma"/>
      <w:sz w:val="16"/>
      <w:szCs w:val="16"/>
    </w:rPr>
  </w:style>
  <w:style w:type="character" w:styleId="Hyperlink">
    <w:name w:val="Hyperlink"/>
    <w:uiPriority w:val="99"/>
    <w:unhideWhenUsed/>
    <w:rsid w:val="00265708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6F4CE4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68"/>
    <w:pPr>
      <w:spacing w:after="200" w:line="276" w:lineRule="auto"/>
    </w:pPr>
    <w:rPr>
      <w:sz w:val="22"/>
      <w:szCs w:val="22"/>
      <w:lang w:eastAsia="ja-JP"/>
    </w:rPr>
  </w:style>
  <w:style w:type="paragraph" w:styleId="Heading3">
    <w:name w:val="heading 3"/>
    <w:basedOn w:val="Normal"/>
    <w:link w:val="Heading3Char"/>
    <w:uiPriority w:val="9"/>
    <w:qFormat/>
    <w:rsid w:val="006F4C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3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71368"/>
    <w:rPr>
      <w:rFonts w:ascii="Tahoma" w:eastAsia="MS Mincho" w:hAnsi="Tahoma" w:cs="Tahoma"/>
      <w:sz w:val="16"/>
      <w:szCs w:val="16"/>
    </w:rPr>
  </w:style>
  <w:style w:type="character" w:styleId="Hyperlink">
    <w:name w:val="Hyperlink"/>
    <w:uiPriority w:val="99"/>
    <w:unhideWhenUsed/>
    <w:rsid w:val="00265708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6F4CE4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31206-348E-42EC-A843-E643BBFB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3010</CharactersWithSpaces>
  <SharedDoc>false</SharedDoc>
  <HLinks>
    <vt:vector size="6" baseType="variant">
      <vt:variant>
        <vt:i4>65661</vt:i4>
      </vt:variant>
      <vt:variant>
        <vt:i4>0</vt:i4>
      </vt:variant>
      <vt:variant>
        <vt:i4>0</vt:i4>
      </vt:variant>
      <vt:variant>
        <vt:i4>5</vt:i4>
      </vt:variant>
      <vt:variant>
        <vt:lpwstr>mailto:yusuf.kurbonov@unodc.org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</dc:creator>
  <cp:lastModifiedBy>Nargis</cp:lastModifiedBy>
  <cp:revision>17</cp:revision>
  <cp:lastPrinted>2013-10-17T07:28:00Z</cp:lastPrinted>
  <dcterms:created xsi:type="dcterms:W3CDTF">2016-03-18T06:26:00Z</dcterms:created>
  <dcterms:modified xsi:type="dcterms:W3CDTF">2016-03-18T11:00:00Z</dcterms:modified>
</cp:coreProperties>
</file>