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2C18E" w14:textId="77777777" w:rsidR="00CF1CD9" w:rsidRPr="00A70B21" w:rsidRDefault="0017116A">
      <w:pPr>
        <w:widowControl/>
        <w:spacing w:line="276" w:lineRule="auto"/>
        <w:rPr>
          <w:rFonts w:ascii="Arial" w:hAnsi="Arial" w:cs="Arial"/>
          <w:b/>
          <w:sz w:val="24"/>
          <w:szCs w:val="24"/>
        </w:rPr>
      </w:pPr>
      <w:r w:rsidRPr="00A70B21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B13F0" wp14:editId="6CF8C729">
                <wp:simplePos x="0" y="0"/>
                <wp:positionH relativeFrom="column">
                  <wp:posOffset>2669597</wp:posOffset>
                </wp:positionH>
                <wp:positionV relativeFrom="paragraph">
                  <wp:posOffset>1449879</wp:posOffset>
                </wp:positionV>
                <wp:extent cx="2003713" cy="387927"/>
                <wp:effectExtent l="0" t="0" r="3175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713" cy="387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45BA1" w14:textId="77777777" w:rsidR="008010F9" w:rsidRDefault="008010F9" w:rsidP="0017116A">
                            <w:pPr>
                              <w:widowControl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ПРИ ФИНАНСОВОЙ ПОДДЕРЖКЕ</w:t>
                            </w:r>
                          </w:p>
                          <w:p w14:paraId="60CBD673" w14:textId="77777777" w:rsidR="008010F9" w:rsidRDefault="008010F9" w:rsidP="0017116A">
                            <w:pPr>
                              <w:widowControl/>
                              <w:spacing w:line="276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РОССИЙСКОЙ ФЕДЕРАЦИИ</w:t>
                            </w:r>
                          </w:p>
                          <w:p w14:paraId="06EEE501" w14:textId="77777777" w:rsidR="008010F9" w:rsidRDefault="008010F9" w:rsidP="00171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B13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0.2pt;margin-top:114.15pt;width:157.75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" fillcolor="white [3201]" stroked="f" strokeweight=".5pt">
                <v:textbox>
                  <w:txbxContent>
                    <w:p w14:paraId="0FD45BA1" w14:textId="77777777" w:rsidR="008010F9" w:rsidRDefault="008010F9" w:rsidP="0017116A">
                      <w:pPr>
                        <w:widowControl/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ПРИ ФИНАНСОВОЙ ПОДДЕРЖКЕ</w:t>
                      </w:r>
                    </w:p>
                    <w:p w14:paraId="60CBD673" w14:textId="77777777" w:rsidR="008010F9" w:rsidRDefault="008010F9" w:rsidP="0017116A">
                      <w:pPr>
                        <w:widowControl/>
                        <w:spacing w:line="276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РОССИЙСКОЙ ФЕДЕРАЦИИ</w:t>
                      </w:r>
                    </w:p>
                    <w:p w14:paraId="06EEE501" w14:textId="77777777" w:rsidR="008010F9" w:rsidRDefault="008010F9" w:rsidP="001711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56B3F" w:rsidRPr="00A70B21">
        <w:rPr>
          <w:rFonts w:ascii="Arial" w:hAnsi="Arial" w:cs="Arial"/>
          <w:noProof/>
          <w:lang w:eastAsia="ru-RU"/>
        </w:rPr>
        <w:drawing>
          <wp:anchor distT="114300" distB="114300" distL="114300" distR="114300" simplePos="0" relativeHeight="251658240" behindDoc="0" locked="0" layoutInCell="1" hidden="0" allowOverlap="1" wp14:anchorId="1EFD5C18" wp14:editId="78C2C348">
            <wp:simplePos x="0" y="0"/>
            <wp:positionH relativeFrom="margin">
              <wp:posOffset>4638675</wp:posOffset>
            </wp:positionH>
            <wp:positionV relativeFrom="paragraph">
              <wp:posOffset>114300</wp:posOffset>
            </wp:positionV>
            <wp:extent cx="1800225" cy="25400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6B3F" w:rsidRPr="00A70B21">
        <w:rPr>
          <w:rFonts w:ascii="Arial" w:hAnsi="Arial" w:cs="Arial"/>
          <w:noProof/>
          <w:lang w:eastAsia="ru-RU"/>
        </w:rPr>
        <w:drawing>
          <wp:anchor distT="114300" distB="114300" distL="114300" distR="114300" simplePos="0" relativeHeight="251659264" behindDoc="0" locked="0" layoutInCell="1" hidden="0" allowOverlap="1" wp14:anchorId="62CA94B2" wp14:editId="10B74E1A">
            <wp:simplePos x="0" y="0"/>
            <wp:positionH relativeFrom="margin">
              <wp:posOffset>704850</wp:posOffset>
            </wp:positionH>
            <wp:positionV relativeFrom="paragraph">
              <wp:posOffset>185738</wp:posOffset>
            </wp:positionV>
            <wp:extent cx="1629933" cy="127635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933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56B3F" w:rsidRPr="00A70B21">
        <w:rPr>
          <w:rFonts w:ascii="Arial" w:hAnsi="Arial" w:cs="Arial"/>
          <w:noProof/>
          <w:lang w:eastAsia="ru-RU"/>
        </w:rPr>
        <w:drawing>
          <wp:anchor distT="114300" distB="114300" distL="114300" distR="114300" simplePos="0" relativeHeight="251660288" behindDoc="0" locked="0" layoutInCell="1" hidden="0" allowOverlap="1" wp14:anchorId="633C0253" wp14:editId="103223EA">
            <wp:simplePos x="0" y="0"/>
            <wp:positionH relativeFrom="margin">
              <wp:posOffset>2762250</wp:posOffset>
            </wp:positionH>
            <wp:positionV relativeFrom="paragraph">
              <wp:posOffset>252413</wp:posOffset>
            </wp:positionV>
            <wp:extent cx="1704022" cy="1137731"/>
            <wp:effectExtent l="0" t="0" r="0" b="0"/>
            <wp:wrapSquare wrapText="bothSides" distT="114300" distB="114300" distL="114300" distR="11430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022" cy="1137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5"/>
        <w:tblW w:w="100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6945"/>
      </w:tblGrid>
      <w:tr w:rsidR="00CF1CD9" w:rsidRPr="00A70B21" w14:paraId="3854FDDB" w14:textId="77777777">
        <w:trPr>
          <w:trHeight w:val="1980"/>
        </w:trPr>
        <w:tc>
          <w:tcPr>
            <w:tcW w:w="30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E83330" w14:textId="77777777" w:rsidR="00CF1CD9" w:rsidRPr="00A70B21" w:rsidRDefault="00CF1CD9">
            <w:pPr>
              <w:widowControl/>
              <w:spacing w:line="276" w:lineRule="auto"/>
              <w:jc w:val="right"/>
              <w:rPr>
                <w:rFonts w:ascii="Arial" w:hAnsi="Arial" w:cs="Arial"/>
                <w:b/>
                <w:smallCaps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0080AC" w14:textId="77777777" w:rsidR="00CF1CD9" w:rsidRPr="00A70B21" w:rsidRDefault="00CF1CD9">
            <w:pPr>
              <w:widowControl/>
              <w:spacing w:line="276" w:lineRule="auto"/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</w:p>
        </w:tc>
      </w:tr>
    </w:tbl>
    <w:p w14:paraId="2F9B9D51" w14:textId="77777777" w:rsidR="00CF1CD9" w:rsidRPr="00A70B21" w:rsidRDefault="00CF1CD9" w:rsidP="0017116A">
      <w:pPr>
        <w:widowControl/>
        <w:spacing w:line="276" w:lineRule="auto"/>
        <w:rPr>
          <w:rFonts w:ascii="Arial" w:hAnsi="Arial" w:cs="Arial"/>
          <w:b/>
          <w:sz w:val="16"/>
          <w:szCs w:val="16"/>
        </w:rPr>
      </w:pPr>
    </w:p>
    <w:p w14:paraId="7FEEEF55" w14:textId="77777777" w:rsidR="00CF1CD9" w:rsidRPr="00A70B21" w:rsidRDefault="00656B3F">
      <w:pPr>
        <w:widowControl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70B21">
        <w:rPr>
          <w:rFonts w:ascii="Arial" w:hAnsi="Arial" w:cs="Arial"/>
          <w:b/>
          <w:sz w:val="28"/>
          <w:szCs w:val="28"/>
        </w:rPr>
        <w:t>ПРОГРАММА РАЗВИТИЯ ОРГАНИЗАЦИИ ОБЪЕДИНЕННЫХ НАЦИЙ</w:t>
      </w:r>
    </w:p>
    <w:p w14:paraId="0C6097F4" w14:textId="77777777" w:rsidR="00CF1CD9" w:rsidRPr="00A70B21" w:rsidRDefault="00656B3F">
      <w:pPr>
        <w:widowControl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70B21">
        <w:rPr>
          <w:rFonts w:ascii="Arial" w:hAnsi="Arial" w:cs="Arial"/>
          <w:b/>
          <w:sz w:val="28"/>
          <w:szCs w:val="28"/>
        </w:rPr>
        <w:t>ПРИ ФИНАНСОВОЙ ПОДДЕРЖКЕ РОССИЙСКОЙ ФЕДЕРАЦИИ</w:t>
      </w:r>
    </w:p>
    <w:p w14:paraId="70B219B8" w14:textId="77777777" w:rsidR="00CF1CD9" w:rsidRPr="00A70B21" w:rsidRDefault="00CF1CD9">
      <w:pPr>
        <w:widowControl/>
        <w:spacing w:line="276" w:lineRule="auto"/>
        <w:rPr>
          <w:rFonts w:ascii="Arial" w:hAnsi="Arial" w:cs="Arial"/>
          <w:b/>
          <w:sz w:val="28"/>
          <w:szCs w:val="28"/>
        </w:rPr>
      </w:pPr>
    </w:p>
    <w:p w14:paraId="7B919CE1" w14:textId="77777777" w:rsidR="00CF1CD9" w:rsidRPr="00A70B21" w:rsidRDefault="00CF1CD9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1C3C5974" w14:textId="77777777" w:rsidR="00CF1CD9" w:rsidRPr="00A70B21" w:rsidRDefault="00656B3F">
      <w:pPr>
        <w:widowControl/>
        <w:spacing w:line="360" w:lineRule="auto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 w:rsidRPr="00A70B21">
        <w:rPr>
          <w:rFonts w:ascii="Arial" w:hAnsi="Arial" w:cs="Arial"/>
          <w:b/>
          <w:color w:val="1F497D" w:themeColor="text2"/>
          <w:sz w:val="44"/>
          <w:szCs w:val="44"/>
        </w:rPr>
        <w:t xml:space="preserve">I МЕЖДУНАРОДНЫЙ КОНКУРС ЭКОЛОГИЧЕСКИХ ПРОЕКТОВ ШКОЛЬНИКОВ ПО ПРОБЛЕМЕ </w:t>
      </w:r>
      <w:r w:rsidR="0017116A" w:rsidRPr="00A70B21">
        <w:rPr>
          <w:rFonts w:ascii="Arial" w:hAnsi="Arial" w:cs="Arial"/>
          <w:b/>
          <w:color w:val="1F497D" w:themeColor="text2"/>
          <w:sz w:val="44"/>
          <w:szCs w:val="44"/>
        </w:rPr>
        <w:t>«ИЗМЕНЕНИЕ</w:t>
      </w:r>
      <w:r w:rsidRPr="00A70B21">
        <w:rPr>
          <w:rFonts w:ascii="Arial" w:hAnsi="Arial" w:cs="Arial"/>
          <w:b/>
          <w:color w:val="1F497D" w:themeColor="text2"/>
          <w:sz w:val="44"/>
          <w:szCs w:val="44"/>
        </w:rPr>
        <w:t xml:space="preserve"> КЛИМАТА</w:t>
      </w:r>
      <w:r w:rsidR="0017116A" w:rsidRPr="00A70B21">
        <w:rPr>
          <w:rFonts w:ascii="Arial" w:hAnsi="Arial" w:cs="Arial"/>
          <w:b/>
          <w:color w:val="1F497D" w:themeColor="text2"/>
          <w:sz w:val="44"/>
          <w:szCs w:val="44"/>
        </w:rPr>
        <w:t>»</w:t>
      </w:r>
    </w:p>
    <w:p w14:paraId="52407867" w14:textId="77777777" w:rsidR="0017116A" w:rsidRPr="00A70B21" w:rsidRDefault="0017116A">
      <w:pPr>
        <w:widowControl/>
        <w:spacing w:line="360" w:lineRule="auto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 w:rsidRPr="00A70B21">
        <w:rPr>
          <w:rFonts w:ascii="Arial" w:hAnsi="Arial" w:cs="Arial"/>
          <w:b/>
          <w:color w:val="1F497D" w:themeColor="text2"/>
          <w:sz w:val="44"/>
          <w:szCs w:val="44"/>
        </w:rPr>
        <w:t xml:space="preserve">НА БАЗЕ КОМПЛЕКТА </w:t>
      </w:r>
    </w:p>
    <w:p w14:paraId="0E57E947" w14:textId="77777777" w:rsidR="00CF1CD9" w:rsidRPr="00A70B21" w:rsidRDefault="0017116A">
      <w:pPr>
        <w:widowControl/>
        <w:spacing w:line="360" w:lineRule="auto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 w:rsidRPr="00A70B21">
        <w:rPr>
          <w:rFonts w:ascii="Arial" w:hAnsi="Arial" w:cs="Arial"/>
          <w:b/>
          <w:color w:val="1F497D" w:themeColor="text2"/>
          <w:sz w:val="44"/>
          <w:szCs w:val="44"/>
        </w:rPr>
        <w:t>УЧЕБНО</w:t>
      </w:r>
      <w:r w:rsidR="00656B3F" w:rsidRPr="00A70B21">
        <w:rPr>
          <w:rFonts w:ascii="Arial" w:hAnsi="Arial" w:cs="Arial"/>
          <w:b/>
          <w:color w:val="1F497D" w:themeColor="text2"/>
          <w:sz w:val="44"/>
          <w:szCs w:val="44"/>
        </w:rPr>
        <w:t xml:space="preserve">-ИГРОВЫХ МАТЕРИАЛОВ </w:t>
      </w:r>
    </w:p>
    <w:p w14:paraId="5D9D04CF" w14:textId="77777777" w:rsidR="00CF1CD9" w:rsidRPr="00A70B21" w:rsidRDefault="00656B3F">
      <w:pPr>
        <w:widowControl/>
        <w:spacing w:line="360" w:lineRule="auto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 w:rsidRPr="00A70B21">
        <w:rPr>
          <w:rFonts w:ascii="Arial" w:hAnsi="Arial" w:cs="Arial"/>
          <w:b/>
          <w:color w:val="1F497D" w:themeColor="text2"/>
          <w:sz w:val="44"/>
          <w:szCs w:val="44"/>
        </w:rPr>
        <w:t>“КЛИМАТИЧЕСКАЯ ШКАТУЛКА”</w:t>
      </w:r>
    </w:p>
    <w:p w14:paraId="6BCE65FE" w14:textId="77777777" w:rsidR="00CF1CD9" w:rsidRPr="00A70B21" w:rsidRDefault="00656B3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70B21">
        <w:rPr>
          <w:rFonts w:ascii="Arial" w:hAnsi="Arial" w:cs="Arial"/>
        </w:rPr>
        <w:br w:type="page"/>
      </w:r>
    </w:p>
    <w:p w14:paraId="682BB795" w14:textId="77777777" w:rsidR="00CF1CD9" w:rsidRPr="00A70B21" w:rsidRDefault="00CF1CD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02EC823" w14:textId="77777777" w:rsidR="00CF1CD9" w:rsidRPr="00A70B21" w:rsidRDefault="00656B3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A70B21">
        <w:rPr>
          <w:rFonts w:ascii="Arial" w:hAnsi="Arial" w:cs="Arial"/>
          <w:b/>
          <w:color w:val="1F497D" w:themeColor="text2"/>
          <w:sz w:val="28"/>
          <w:szCs w:val="28"/>
        </w:rPr>
        <w:t>ПОЛОЖЕНИЕ О</w:t>
      </w:r>
    </w:p>
    <w:p w14:paraId="4DC0CDF7" w14:textId="77777777" w:rsidR="00CF1CD9" w:rsidRPr="00A70B21" w:rsidRDefault="00656B3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A70B21">
        <w:rPr>
          <w:rFonts w:ascii="Arial" w:hAnsi="Arial" w:cs="Arial"/>
          <w:b/>
          <w:color w:val="1F497D" w:themeColor="text2"/>
          <w:sz w:val="28"/>
          <w:szCs w:val="28"/>
        </w:rPr>
        <w:t>I МЕЖДУНАРОДНОМ КОНКУРСЕ</w:t>
      </w:r>
    </w:p>
    <w:p w14:paraId="78AA6241" w14:textId="77777777" w:rsidR="00CF1CD9" w:rsidRPr="00A70B21" w:rsidRDefault="00656B3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A70B21">
        <w:rPr>
          <w:rFonts w:ascii="Arial" w:hAnsi="Arial" w:cs="Arial"/>
          <w:b/>
          <w:color w:val="1F497D" w:themeColor="text2"/>
          <w:sz w:val="28"/>
          <w:szCs w:val="28"/>
        </w:rPr>
        <w:t>ЭКОЛОГИЧЕСКИХ ПРОЕКТОВ Ш</w:t>
      </w:r>
      <w:r w:rsidR="0017116A" w:rsidRPr="00A70B21">
        <w:rPr>
          <w:rFonts w:ascii="Arial" w:hAnsi="Arial" w:cs="Arial"/>
          <w:b/>
          <w:color w:val="1F497D" w:themeColor="text2"/>
          <w:sz w:val="28"/>
          <w:szCs w:val="28"/>
        </w:rPr>
        <w:t>КОЛЬНИКОВ ПО ПРОБЛЕМЕ “ИЗМЕНЕНИЕ</w:t>
      </w:r>
      <w:r w:rsidRPr="00A70B21">
        <w:rPr>
          <w:rFonts w:ascii="Arial" w:hAnsi="Arial" w:cs="Arial"/>
          <w:b/>
          <w:color w:val="1F497D" w:themeColor="text2"/>
          <w:sz w:val="28"/>
          <w:szCs w:val="28"/>
        </w:rPr>
        <w:t xml:space="preserve"> КЛИМАТА” НА БАЗЕ КОМПЛЕКТА УЧЕБНО-ИГРОВЫХ МАТЕРИАЛОВ “КЛИМАТИЧЕСКАЯ ШКАТУЛКА”</w:t>
      </w:r>
    </w:p>
    <w:p w14:paraId="29944495" w14:textId="77777777" w:rsidR="00E15C7F" w:rsidRDefault="00E15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952D699" w14:textId="089F5554" w:rsidR="00CF1CD9" w:rsidRPr="00E15C7F" w:rsidRDefault="00E15C7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B050"/>
          <w:sz w:val="32"/>
          <w:szCs w:val="28"/>
        </w:rPr>
      </w:pPr>
      <w:r w:rsidRPr="00E15C7F">
        <w:rPr>
          <w:rFonts w:ascii="Arial" w:hAnsi="Arial" w:cs="Arial"/>
          <w:b/>
          <w:color w:val="00B050"/>
          <w:sz w:val="32"/>
          <w:szCs w:val="28"/>
        </w:rPr>
        <w:t>Т</w:t>
      </w:r>
      <w:r w:rsidR="00C3473D">
        <w:rPr>
          <w:rFonts w:ascii="Arial" w:hAnsi="Arial" w:cs="Arial"/>
          <w:b/>
          <w:color w:val="00B050"/>
          <w:sz w:val="32"/>
          <w:szCs w:val="28"/>
        </w:rPr>
        <w:t>аджикистан</w:t>
      </w:r>
    </w:p>
    <w:p w14:paraId="5E09CB63" w14:textId="4EE21103" w:rsidR="00CF1CD9" w:rsidRPr="00A70B21" w:rsidRDefault="00CF1CD9">
      <w:pPr>
        <w:rPr>
          <w:rFonts w:ascii="Arial" w:hAnsi="Arial" w:cs="Arial"/>
          <w:sz w:val="28"/>
          <w:szCs w:val="28"/>
        </w:rPr>
      </w:pPr>
    </w:p>
    <w:p w14:paraId="38CC77CC" w14:textId="77777777" w:rsidR="00CF1CD9" w:rsidRPr="00A70B21" w:rsidRDefault="00656B3F" w:rsidP="0017116A">
      <w:pPr>
        <w:numPr>
          <w:ilvl w:val="0"/>
          <w:numId w:val="4"/>
        </w:numPr>
        <w:ind w:left="851" w:hanging="284"/>
        <w:contextualSpacing/>
        <w:rPr>
          <w:rFonts w:ascii="Arial" w:hAnsi="Arial" w:cs="Arial"/>
          <w:b/>
          <w:color w:val="1F497D" w:themeColor="text2"/>
          <w:sz w:val="28"/>
          <w:szCs w:val="28"/>
        </w:rPr>
      </w:pPr>
      <w:r w:rsidRPr="00A70B21">
        <w:rPr>
          <w:rFonts w:ascii="Arial" w:hAnsi="Arial" w:cs="Arial"/>
          <w:b/>
          <w:color w:val="1F497D" w:themeColor="text2"/>
          <w:sz w:val="28"/>
          <w:szCs w:val="28"/>
        </w:rPr>
        <w:t>ОБЩИЕ ПОЛОЖЕНИЯ</w:t>
      </w:r>
    </w:p>
    <w:p w14:paraId="171C96FE" w14:textId="77777777" w:rsidR="00CF1CD9" w:rsidRPr="00A70B21" w:rsidRDefault="00CF1CD9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ED9457F" w14:textId="77777777" w:rsidR="00CF1CD9" w:rsidRPr="00A70B21" w:rsidRDefault="00656B3F" w:rsidP="0017116A">
      <w:pPr>
        <w:numPr>
          <w:ilvl w:val="1"/>
          <w:numId w:val="1"/>
        </w:numPr>
        <w:ind w:left="851" w:hanging="284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</w:rPr>
        <w:t>I Международный конкурс экологических проектов школьников по проблеме “изменение климата” на базе комплекта учебно-игровых  материалов “Климатическая шкатулка”</w:t>
      </w:r>
      <w:r w:rsidRPr="00A70B21">
        <w:rPr>
          <w:rFonts w:ascii="Arial" w:hAnsi="Arial" w:cs="Arial"/>
          <w:sz w:val="24"/>
          <w:szCs w:val="24"/>
        </w:rPr>
        <w:t xml:space="preserve"> (далее - Конкурс) проводится с целью привлечения школьников к работе по изучению и подготовке практических проектных разработок по решению проблем, связанных с изменением климата, через меры по минимизации отрицательных последствий климатических изменений для окружающей природной среды и жизнедеятельности человека (адаптация) и меры по их предотвращению благодаря снижению “углеродного следа”. Представленные работы выполняются на основании комплекта учебно-игровых материалов для школьников «Климатическая шкатулка», разработанного Программой развития Организации Объединенных Наций (ПРООН) и ее партнерами и реализуемого в странах Восточной Европы, Кавказа и Центральной Азии при поддержке Трастового фонда развития Российской Федерации-ПРООН.</w:t>
      </w:r>
    </w:p>
    <w:p w14:paraId="304BEDF5" w14:textId="77777777" w:rsidR="00CF1CD9" w:rsidRPr="00A70B21" w:rsidRDefault="00656B3F">
      <w:pPr>
        <w:numPr>
          <w:ilvl w:val="1"/>
          <w:numId w:val="1"/>
        </w:numPr>
        <w:ind w:left="850" w:hanging="283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</w:rPr>
        <w:t>Язык Конкурса</w:t>
      </w:r>
      <w:r w:rsidR="0017116A" w:rsidRPr="00A70B21">
        <w:rPr>
          <w:rFonts w:ascii="Arial" w:hAnsi="Arial" w:cs="Arial"/>
          <w:sz w:val="24"/>
          <w:szCs w:val="24"/>
        </w:rPr>
        <w:t xml:space="preserve">: </w:t>
      </w:r>
      <w:r w:rsidRPr="00A70B21">
        <w:rPr>
          <w:rFonts w:ascii="Arial" w:hAnsi="Arial" w:cs="Arial"/>
          <w:sz w:val="24"/>
          <w:szCs w:val="24"/>
        </w:rPr>
        <w:t>русский.</w:t>
      </w:r>
    </w:p>
    <w:p w14:paraId="6BF49B28" w14:textId="37D50454" w:rsidR="00CF1CD9" w:rsidRPr="00A70B21" w:rsidRDefault="0017116A">
      <w:pPr>
        <w:numPr>
          <w:ilvl w:val="1"/>
          <w:numId w:val="1"/>
        </w:numPr>
        <w:ind w:left="850" w:hanging="283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</w:rPr>
        <w:t>Организатор Конкурса</w:t>
      </w:r>
      <w:r w:rsidRPr="00A70B21">
        <w:rPr>
          <w:rFonts w:ascii="Arial" w:hAnsi="Arial" w:cs="Arial"/>
          <w:sz w:val="24"/>
          <w:szCs w:val="24"/>
        </w:rPr>
        <w:t>:</w:t>
      </w:r>
      <w:r w:rsidR="00C3473D">
        <w:rPr>
          <w:rFonts w:ascii="Arial" w:hAnsi="Arial" w:cs="Arial"/>
          <w:sz w:val="24"/>
          <w:szCs w:val="24"/>
        </w:rPr>
        <w:t xml:space="preserve"> ПРООН при содействии М</w:t>
      </w:r>
      <w:r w:rsidR="00656B3F" w:rsidRPr="00A70B21">
        <w:rPr>
          <w:rFonts w:ascii="Arial" w:hAnsi="Arial" w:cs="Arial"/>
          <w:sz w:val="24"/>
          <w:szCs w:val="24"/>
        </w:rPr>
        <w:t>инистерств</w:t>
      </w:r>
      <w:r w:rsidR="00C3473D">
        <w:rPr>
          <w:rFonts w:ascii="Arial" w:hAnsi="Arial" w:cs="Arial"/>
          <w:sz w:val="24"/>
          <w:szCs w:val="24"/>
        </w:rPr>
        <w:t>а</w:t>
      </w:r>
      <w:r w:rsidR="00656B3F" w:rsidRPr="00A70B21">
        <w:rPr>
          <w:rFonts w:ascii="Arial" w:hAnsi="Arial" w:cs="Arial"/>
          <w:sz w:val="24"/>
          <w:szCs w:val="24"/>
        </w:rPr>
        <w:t xml:space="preserve"> образования </w:t>
      </w:r>
      <w:r w:rsidR="00C3473D">
        <w:rPr>
          <w:rFonts w:ascii="Arial" w:hAnsi="Arial" w:cs="Arial"/>
          <w:sz w:val="24"/>
          <w:szCs w:val="24"/>
        </w:rPr>
        <w:t>и науки Республики Таджикистан</w:t>
      </w:r>
      <w:r w:rsidR="00656B3F" w:rsidRPr="00A70B21">
        <w:rPr>
          <w:rFonts w:ascii="Arial" w:hAnsi="Arial" w:cs="Arial"/>
          <w:sz w:val="24"/>
          <w:szCs w:val="24"/>
        </w:rPr>
        <w:t xml:space="preserve"> и финансовой поддержке Трастового фонда развития Российской Федерации-ПРООН.</w:t>
      </w:r>
    </w:p>
    <w:p w14:paraId="21F12E7E" w14:textId="5F03B76C" w:rsidR="00CF1CD9" w:rsidRPr="00A70B21" w:rsidRDefault="00656B3F">
      <w:pPr>
        <w:numPr>
          <w:ilvl w:val="1"/>
          <w:numId w:val="1"/>
        </w:numPr>
        <w:ind w:left="850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</w:rPr>
        <w:t>Страны Конкурса:</w:t>
      </w:r>
      <w:r w:rsidRPr="00A70B21">
        <w:rPr>
          <w:rFonts w:ascii="Arial" w:hAnsi="Arial" w:cs="Arial"/>
          <w:sz w:val="24"/>
          <w:szCs w:val="24"/>
        </w:rPr>
        <w:t xml:space="preserve"> Армения, Молдова, Казахстан, Кыргызстан, </w:t>
      </w:r>
      <w:r w:rsidRPr="005F183C">
        <w:rPr>
          <w:rFonts w:ascii="Arial" w:hAnsi="Arial" w:cs="Arial"/>
          <w:sz w:val="24"/>
          <w:szCs w:val="24"/>
        </w:rPr>
        <w:t>Россия</w:t>
      </w:r>
      <w:r w:rsidR="001811CE" w:rsidRPr="005F183C">
        <w:rPr>
          <w:rFonts w:ascii="Arial" w:hAnsi="Arial" w:cs="Arial"/>
          <w:sz w:val="24"/>
          <w:szCs w:val="24"/>
        </w:rPr>
        <w:t xml:space="preserve"> (ЯНАО)</w:t>
      </w:r>
      <w:r w:rsidRPr="005F183C">
        <w:rPr>
          <w:rFonts w:ascii="Arial" w:hAnsi="Arial" w:cs="Arial"/>
          <w:sz w:val="24"/>
          <w:szCs w:val="24"/>
        </w:rPr>
        <w:t>,</w:t>
      </w:r>
      <w:r w:rsidRPr="00A70B21">
        <w:rPr>
          <w:rFonts w:ascii="Arial" w:hAnsi="Arial" w:cs="Arial"/>
          <w:sz w:val="24"/>
          <w:szCs w:val="24"/>
        </w:rPr>
        <w:t xml:space="preserve"> Таджикистан, Туркменистан и Узбекистан, уже участвующие в проекте “Климатическая шкатулка”. </w:t>
      </w:r>
    </w:p>
    <w:p w14:paraId="3C914D0C" w14:textId="77777777" w:rsidR="00CF1CD9" w:rsidRPr="00A70B21" w:rsidRDefault="00656B3F">
      <w:pPr>
        <w:numPr>
          <w:ilvl w:val="1"/>
          <w:numId w:val="1"/>
        </w:numPr>
        <w:ind w:left="850" w:hanging="283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</w:rPr>
        <w:t>Задачи Конкурса:</w:t>
      </w:r>
    </w:p>
    <w:p w14:paraId="2D45A4D2" w14:textId="77777777" w:rsidR="00CF1CD9" w:rsidRPr="00A70B21" w:rsidRDefault="00656B3F" w:rsidP="0017116A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Выявление и поощрение передовых проектно-исследовательских идей и инициатив школьников в области изменения климата.</w:t>
      </w:r>
    </w:p>
    <w:p w14:paraId="63D0CF7F" w14:textId="77777777" w:rsidR="00CF1CD9" w:rsidRPr="00A70B21" w:rsidRDefault="00656B3F" w:rsidP="0017116A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 xml:space="preserve">Активизация </w:t>
      </w:r>
      <w:r w:rsidR="0017116A" w:rsidRPr="00A70B21">
        <w:rPr>
          <w:rFonts w:ascii="Arial" w:hAnsi="Arial" w:cs="Arial"/>
          <w:sz w:val="24"/>
          <w:szCs w:val="24"/>
        </w:rPr>
        <w:t xml:space="preserve">образовательно-просветительской </w:t>
      </w:r>
      <w:r w:rsidRPr="00A70B21">
        <w:rPr>
          <w:rFonts w:ascii="Arial" w:hAnsi="Arial" w:cs="Arial"/>
          <w:sz w:val="24"/>
          <w:szCs w:val="24"/>
        </w:rPr>
        <w:t>деятельности  образовательных учреждений в странах-участницах Конкурса, для формирования понимания среди школьников проблем, связанных с изменением климата на Земле, их экологическое и нравственное воспитание, через развитие у них интереса к проектно-исследовательской работе по изучению и сохранению окружающей среды.</w:t>
      </w:r>
    </w:p>
    <w:p w14:paraId="5CB538B7" w14:textId="77777777" w:rsidR="00CF1CD9" w:rsidRPr="00A70B21" w:rsidRDefault="00656B3F" w:rsidP="0017116A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Содействие пониманию проблем, связанных с изменением климата, существующих в мире и практическое участие школьников в их решении, в т.ч. через адаптацию к последствиям и снижение “углеродного следа”.</w:t>
      </w:r>
    </w:p>
    <w:p w14:paraId="2F4DAECE" w14:textId="77777777" w:rsidR="00CF1CD9" w:rsidRPr="00A70B21" w:rsidRDefault="00656B3F" w:rsidP="0017116A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Привлечение внимания к вопросам ресурсосбережения как целостной системе рационального потребления электроэнергии, тепла, воды, продовольствия и других ресурсов в быту и социально-экономической сфере; а также к взаимосвязи климатических, водных, энергетических и социально-</w:t>
      </w:r>
      <w:r w:rsidRPr="00A70B21">
        <w:rPr>
          <w:rFonts w:ascii="Arial" w:hAnsi="Arial" w:cs="Arial"/>
          <w:sz w:val="24"/>
          <w:szCs w:val="24"/>
        </w:rPr>
        <w:lastRenderedPageBreak/>
        <w:t>экономических вопросов и роли каждого человека в их решении.</w:t>
      </w:r>
    </w:p>
    <w:p w14:paraId="5237E502" w14:textId="77777777" w:rsidR="00CF1CD9" w:rsidRPr="00A70B21" w:rsidRDefault="00656B3F" w:rsidP="0017116A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Внедрение проектно-исследовательского метода в педагогическую практику.</w:t>
      </w:r>
    </w:p>
    <w:p w14:paraId="45596534" w14:textId="77777777" w:rsidR="00CF1CD9" w:rsidRPr="00A70B21" w:rsidRDefault="00656B3F" w:rsidP="0017116A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Развитие сотрудничества и творческих контактов между обучающимися и педагогами образовательных учреждений стран участников Конкурса.</w:t>
      </w:r>
    </w:p>
    <w:p w14:paraId="30AFC2BA" w14:textId="506CF56F" w:rsidR="00510D32" w:rsidRPr="00510D32" w:rsidRDefault="00510D32" w:rsidP="00510D32">
      <w:pPr>
        <w:pStyle w:val="af3"/>
        <w:numPr>
          <w:ilvl w:val="1"/>
          <w:numId w:val="1"/>
        </w:numPr>
        <w:ind w:left="1560" w:hanging="142"/>
        <w:jc w:val="both"/>
        <w:rPr>
          <w:rFonts w:ascii="Arial" w:hAnsi="Arial" w:cs="Arial"/>
          <w:b/>
          <w:sz w:val="24"/>
          <w:szCs w:val="24"/>
        </w:rPr>
      </w:pPr>
      <w:r w:rsidRPr="00510D32">
        <w:rPr>
          <w:rFonts w:ascii="Arial" w:hAnsi="Arial" w:cs="Arial"/>
          <w:b/>
          <w:sz w:val="24"/>
          <w:szCs w:val="24"/>
        </w:rPr>
        <w:t>Информационное обеспечение конкурса</w:t>
      </w:r>
    </w:p>
    <w:p w14:paraId="61CE2279" w14:textId="55E8144D" w:rsidR="00510D32" w:rsidRPr="00510D32" w:rsidRDefault="00510D32" w:rsidP="00510D32">
      <w:pPr>
        <w:pStyle w:val="af3"/>
        <w:numPr>
          <w:ilvl w:val="2"/>
          <w:numId w:val="1"/>
        </w:numPr>
        <w:ind w:left="1843" w:hanging="425"/>
        <w:jc w:val="both"/>
        <w:rPr>
          <w:rFonts w:ascii="Arial" w:hAnsi="Arial" w:cs="Arial"/>
          <w:sz w:val="24"/>
          <w:szCs w:val="24"/>
        </w:rPr>
      </w:pPr>
      <w:r w:rsidRPr="00510D32">
        <w:rPr>
          <w:rFonts w:ascii="Arial" w:hAnsi="Arial" w:cs="Arial"/>
          <w:sz w:val="24"/>
          <w:szCs w:val="24"/>
        </w:rPr>
        <w:t xml:space="preserve">Конкурс проводится на базе комплекта учебно-игровых материалов для школьников «Климатическая шкатулка». </w:t>
      </w:r>
    </w:p>
    <w:p w14:paraId="3C0D720B" w14:textId="77777777" w:rsidR="00510D32" w:rsidRPr="00510D32" w:rsidRDefault="00510D32" w:rsidP="00510D32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4"/>
          <w:szCs w:val="24"/>
        </w:rPr>
      </w:pPr>
      <w:r w:rsidRPr="00510D32">
        <w:rPr>
          <w:rFonts w:ascii="Arial" w:hAnsi="Arial" w:cs="Arial"/>
          <w:sz w:val="24"/>
          <w:szCs w:val="24"/>
        </w:rPr>
        <w:t>Для прове</w:t>
      </w:r>
      <w:bookmarkStart w:id="0" w:name="_GoBack"/>
      <w:bookmarkEnd w:id="0"/>
      <w:r w:rsidRPr="00510D32">
        <w:rPr>
          <w:rFonts w:ascii="Arial" w:hAnsi="Arial" w:cs="Arial"/>
          <w:sz w:val="24"/>
          <w:szCs w:val="24"/>
        </w:rPr>
        <w:t xml:space="preserve">дения Конкурса, в образовательные учреждения РТ будут отправлены 140 комплектов учебно-игровых материалов для школьников «Климатическая шкатулка» (70 комплектов на русском и 70 комплектов на таджикском языках). </w:t>
      </w:r>
    </w:p>
    <w:p w14:paraId="6ADCF406" w14:textId="77777777" w:rsidR="00510D32" w:rsidRPr="00510D32" w:rsidRDefault="00510D32" w:rsidP="00510D32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4"/>
          <w:szCs w:val="24"/>
        </w:rPr>
      </w:pPr>
      <w:r w:rsidRPr="00510D32">
        <w:rPr>
          <w:rFonts w:ascii="Arial" w:hAnsi="Arial" w:cs="Arial"/>
          <w:sz w:val="24"/>
          <w:szCs w:val="24"/>
        </w:rPr>
        <w:t>Образовательные учреждения, в которые будет осуществлена доставка комплектов «Климатическая шкатулка» определяются Оргкомитетом Конкурса, в сотрудничестве с Министерством образования и науки РТ.</w:t>
      </w:r>
    </w:p>
    <w:p w14:paraId="398A76D4" w14:textId="77777777" w:rsidR="00510D32" w:rsidRPr="00510D32" w:rsidRDefault="00510D32" w:rsidP="00510D32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4"/>
          <w:szCs w:val="24"/>
        </w:rPr>
      </w:pPr>
      <w:r w:rsidRPr="00510D32">
        <w:rPr>
          <w:rFonts w:ascii="Arial" w:hAnsi="Arial" w:cs="Arial"/>
          <w:sz w:val="24"/>
          <w:szCs w:val="24"/>
        </w:rPr>
        <w:t>Отсутствие комплекта «Климатическая шкатулка», в образовательном учреждении, не препятствует участию в Конкурсе, при условии наличия в учреждении доступа к электронной версии комплекта.</w:t>
      </w:r>
    </w:p>
    <w:p w14:paraId="0FFD652E" w14:textId="77777777" w:rsidR="00510D32" w:rsidRPr="00510D32" w:rsidRDefault="00510D32" w:rsidP="00510D32">
      <w:pPr>
        <w:numPr>
          <w:ilvl w:val="2"/>
          <w:numId w:val="1"/>
        </w:numPr>
        <w:ind w:left="1560" w:hanging="142"/>
        <w:contextualSpacing/>
        <w:jc w:val="both"/>
        <w:rPr>
          <w:rFonts w:ascii="Arial" w:hAnsi="Arial" w:cs="Arial"/>
          <w:sz w:val="28"/>
          <w:szCs w:val="28"/>
        </w:rPr>
      </w:pPr>
      <w:r w:rsidRPr="00510D32">
        <w:rPr>
          <w:rFonts w:ascii="Arial" w:hAnsi="Arial" w:cs="Arial"/>
          <w:sz w:val="24"/>
          <w:szCs w:val="24"/>
        </w:rPr>
        <w:t>Электронная версия комплекта учебно-игровых материалов «Климатическая шкатулка» доступна в сети интернет по адресу</w:t>
      </w:r>
      <w:r w:rsidRPr="00510D32"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510D32">
          <w:rPr>
            <w:rStyle w:val="afc"/>
            <w:rFonts w:ascii="Arial" w:hAnsi="Arial" w:cs="Arial"/>
            <w:sz w:val="24"/>
            <w:szCs w:val="24"/>
          </w:rPr>
          <w:t>www.climate-box.com</w:t>
        </w:r>
      </w:hyperlink>
      <w:r w:rsidRPr="00510D32">
        <w:rPr>
          <w:rFonts w:ascii="Arial" w:hAnsi="Arial" w:cs="Arial"/>
          <w:sz w:val="24"/>
          <w:szCs w:val="24"/>
        </w:rPr>
        <w:t xml:space="preserve">, а также для скачивания по ссылке </w:t>
      </w:r>
      <w:hyperlink r:id="rId11" w:history="1">
        <w:r w:rsidRPr="00510D32">
          <w:rPr>
            <w:rStyle w:val="afc"/>
            <w:rFonts w:ascii="Arial" w:hAnsi="Arial" w:cs="Arial"/>
            <w:sz w:val="24"/>
            <w:szCs w:val="24"/>
          </w:rPr>
          <w:t>https://www.dropbox.com/sh/rqghlmtwi173ada/AAAIYj9aRovKaI8iNPr8Ret7a?dl=0</w:t>
        </w:r>
      </w:hyperlink>
    </w:p>
    <w:p w14:paraId="36BFB6C3" w14:textId="77777777" w:rsidR="00510D32" w:rsidRPr="00A70B21" w:rsidRDefault="00510D32">
      <w:pPr>
        <w:ind w:left="2160"/>
        <w:jc w:val="both"/>
        <w:rPr>
          <w:rFonts w:ascii="Arial" w:hAnsi="Arial" w:cs="Arial"/>
          <w:sz w:val="28"/>
          <w:szCs w:val="28"/>
        </w:rPr>
      </w:pPr>
    </w:p>
    <w:p w14:paraId="4E193E56" w14:textId="77777777" w:rsidR="00CF1CD9" w:rsidRPr="00A70B21" w:rsidRDefault="00656B3F" w:rsidP="0017116A">
      <w:pPr>
        <w:numPr>
          <w:ilvl w:val="0"/>
          <w:numId w:val="4"/>
        </w:numPr>
        <w:ind w:left="851" w:hanging="284"/>
        <w:contextualSpacing/>
        <w:rPr>
          <w:rFonts w:ascii="Arial" w:hAnsi="Arial" w:cs="Arial"/>
          <w:b/>
          <w:color w:val="1F497D" w:themeColor="text2"/>
          <w:sz w:val="28"/>
          <w:szCs w:val="28"/>
        </w:rPr>
      </w:pPr>
      <w:bookmarkStart w:id="1" w:name="_pc0h4jjqvrll" w:colFirst="0" w:colLast="0"/>
      <w:bookmarkEnd w:id="1"/>
      <w:r w:rsidRPr="00A70B21">
        <w:rPr>
          <w:rFonts w:ascii="Arial" w:hAnsi="Arial" w:cs="Arial"/>
          <w:b/>
          <w:color w:val="1F497D" w:themeColor="text2"/>
          <w:sz w:val="28"/>
          <w:szCs w:val="28"/>
        </w:rPr>
        <w:t>ПОРЯДОК, УСЛОВИЯ ПРОВЕДЕНИЯ И ТРЕБОВАНИЯ К РАБОТАМ</w:t>
      </w:r>
    </w:p>
    <w:p w14:paraId="3979403C" w14:textId="77777777" w:rsidR="00CF1CD9" w:rsidRPr="00A70B21" w:rsidRDefault="00CF1CD9">
      <w:pPr>
        <w:rPr>
          <w:rFonts w:ascii="Arial" w:hAnsi="Arial" w:cs="Arial"/>
        </w:rPr>
      </w:pPr>
    </w:p>
    <w:p w14:paraId="7BA21336" w14:textId="77777777" w:rsidR="00CF1CD9" w:rsidRPr="00A70B21" w:rsidRDefault="00656B3F" w:rsidP="0017116A">
      <w:pPr>
        <w:pStyle w:val="af3"/>
        <w:numPr>
          <w:ilvl w:val="1"/>
          <w:numId w:val="7"/>
        </w:numPr>
        <w:ind w:left="851" w:hanging="567"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</w:rPr>
        <w:t xml:space="preserve">Номинации. </w:t>
      </w:r>
    </w:p>
    <w:p w14:paraId="13C80185" w14:textId="77777777" w:rsidR="00CF1CD9" w:rsidRPr="00A70B21" w:rsidRDefault="00656B3F" w:rsidP="0017116A">
      <w:pPr>
        <w:ind w:left="851"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Конкурс проводится по следующим номинациям:</w:t>
      </w:r>
    </w:p>
    <w:p w14:paraId="7AEF0B60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“Проблема изменения климата и водные ресурсы”;</w:t>
      </w:r>
    </w:p>
    <w:p w14:paraId="3F946DB1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“Снижаем углеродный след” (на уровне семьи, школы, класса, населенного пункта);</w:t>
      </w:r>
    </w:p>
    <w:p w14:paraId="3C40F70B" w14:textId="77777777" w:rsidR="00CF1CD9" w:rsidRPr="00A70B21" w:rsidRDefault="00CF1CD9">
      <w:pPr>
        <w:jc w:val="both"/>
        <w:rPr>
          <w:rFonts w:ascii="Arial" w:hAnsi="Arial" w:cs="Arial"/>
          <w:sz w:val="24"/>
          <w:szCs w:val="24"/>
          <w:highlight w:val="white"/>
        </w:rPr>
      </w:pPr>
    </w:p>
    <w:p w14:paraId="23522F60" w14:textId="77777777" w:rsidR="00CF1CD9" w:rsidRPr="00A70B21" w:rsidRDefault="00656B3F" w:rsidP="0017116A">
      <w:pPr>
        <w:pStyle w:val="af3"/>
        <w:numPr>
          <w:ilvl w:val="1"/>
          <w:numId w:val="7"/>
        </w:numPr>
        <w:ind w:left="851" w:hanging="567"/>
        <w:jc w:val="both"/>
        <w:rPr>
          <w:rFonts w:ascii="Arial" w:hAnsi="Arial" w:cs="Arial"/>
          <w:sz w:val="24"/>
          <w:szCs w:val="24"/>
          <w:highlight w:val="white"/>
        </w:rPr>
      </w:pPr>
      <w:bookmarkStart w:id="2" w:name="_Hlk535845407"/>
      <w:r w:rsidRPr="00A70B21">
        <w:rPr>
          <w:rFonts w:ascii="Arial" w:hAnsi="Arial" w:cs="Arial"/>
          <w:b/>
          <w:sz w:val="24"/>
          <w:szCs w:val="24"/>
          <w:highlight w:val="white"/>
        </w:rPr>
        <w:t xml:space="preserve">Этапы и сроки проведения конкурса. </w:t>
      </w:r>
    </w:p>
    <w:p w14:paraId="22F02934" w14:textId="77777777" w:rsidR="00CF1CD9" w:rsidRPr="00A70B21" w:rsidRDefault="00656B3F" w:rsidP="0017116A">
      <w:pPr>
        <w:ind w:left="851"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Конкурс проводится в два этапа:</w:t>
      </w:r>
    </w:p>
    <w:p w14:paraId="726973A0" w14:textId="0FA5CD12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Отборочный этап (</w:t>
      </w:r>
      <w:r w:rsidR="00C3473D">
        <w:rPr>
          <w:rFonts w:ascii="Arial" w:hAnsi="Arial" w:cs="Arial"/>
          <w:b/>
          <w:sz w:val="24"/>
          <w:szCs w:val="24"/>
          <w:highlight w:val="white"/>
        </w:rPr>
        <w:t>февраль</w:t>
      </w:r>
      <w:r w:rsidRPr="00E15C7F">
        <w:rPr>
          <w:rFonts w:ascii="Arial" w:hAnsi="Arial" w:cs="Arial"/>
          <w:b/>
          <w:sz w:val="24"/>
          <w:szCs w:val="24"/>
          <w:highlight w:val="white"/>
        </w:rPr>
        <w:t xml:space="preserve"> - </w:t>
      </w:r>
      <w:r w:rsidR="00C3473D">
        <w:rPr>
          <w:rFonts w:ascii="Arial" w:hAnsi="Arial" w:cs="Arial"/>
          <w:b/>
          <w:sz w:val="24"/>
          <w:szCs w:val="24"/>
          <w:highlight w:val="white"/>
        </w:rPr>
        <w:t>апрель</w:t>
      </w:r>
      <w:r w:rsidRPr="00E15C7F">
        <w:rPr>
          <w:rFonts w:ascii="Arial" w:hAnsi="Arial" w:cs="Arial"/>
          <w:b/>
          <w:sz w:val="24"/>
          <w:szCs w:val="24"/>
          <w:highlight w:val="white"/>
        </w:rPr>
        <w:t xml:space="preserve"> 2019 г</w:t>
      </w:r>
      <w:r w:rsidRPr="00A70B21">
        <w:rPr>
          <w:rFonts w:ascii="Arial" w:hAnsi="Arial" w:cs="Arial"/>
          <w:sz w:val="24"/>
          <w:szCs w:val="24"/>
          <w:highlight w:val="white"/>
        </w:rPr>
        <w:t>.) проводится на национальном уровне</w:t>
      </w:r>
      <w:r w:rsidR="00D826EC">
        <w:rPr>
          <w:rFonts w:ascii="Arial" w:hAnsi="Arial" w:cs="Arial"/>
          <w:sz w:val="24"/>
          <w:szCs w:val="24"/>
          <w:highlight w:val="white"/>
        </w:rPr>
        <w:t>.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5285A2C1" w14:textId="195D41EE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 xml:space="preserve">Международный </w:t>
      </w:r>
      <w:r w:rsidRPr="005F183C">
        <w:rPr>
          <w:rFonts w:ascii="Arial" w:hAnsi="Arial" w:cs="Arial"/>
          <w:sz w:val="24"/>
          <w:szCs w:val="24"/>
        </w:rPr>
        <w:t>финал (</w:t>
      </w:r>
      <w:r w:rsidR="00C3473D">
        <w:rPr>
          <w:rFonts w:ascii="Arial" w:hAnsi="Arial" w:cs="Arial"/>
          <w:b/>
          <w:sz w:val="24"/>
          <w:szCs w:val="24"/>
        </w:rPr>
        <w:t>25</w:t>
      </w:r>
      <w:r w:rsidR="001811CE" w:rsidRPr="00E15C7F">
        <w:rPr>
          <w:rFonts w:ascii="Arial" w:hAnsi="Arial" w:cs="Arial"/>
          <w:b/>
          <w:sz w:val="24"/>
          <w:szCs w:val="24"/>
        </w:rPr>
        <w:t xml:space="preserve">-27 апреля </w:t>
      </w:r>
      <w:r w:rsidRPr="00E15C7F">
        <w:rPr>
          <w:rFonts w:ascii="Arial" w:hAnsi="Arial" w:cs="Arial"/>
          <w:b/>
          <w:sz w:val="24"/>
          <w:szCs w:val="24"/>
        </w:rPr>
        <w:t>2019 г.</w:t>
      </w:r>
      <w:r w:rsidRPr="005F183C">
        <w:rPr>
          <w:rFonts w:ascii="Arial" w:hAnsi="Arial" w:cs="Arial"/>
          <w:sz w:val="24"/>
          <w:szCs w:val="24"/>
        </w:rPr>
        <w:t xml:space="preserve">) проводится </w:t>
      </w:r>
      <w:r w:rsidRPr="00A70B21">
        <w:rPr>
          <w:rFonts w:ascii="Arial" w:hAnsi="Arial" w:cs="Arial"/>
          <w:sz w:val="24"/>
          <w:szCs w:val="24"/>
          <w:highlight w:val="white"/>
        </w:rPr>
        <w:t>в виде очной встречи победителей из разных стран в г. Алматы, Республика Казахстан.</w:t>
      </w:r>
    </w:p>
    <w:bookmarkEnd w:id="2"/>
    <w:p w14:paraId="6BC1BA06" w14:textId="77777777" w:rsidR="00CF1CD9" w:rsidRPr="00A70B21" w:rsidRDefault="00CF1CD9">
      <w:pPr>
        <w:jc w:val="both"/>
        <w:rPr>
          <w:rFonts w:ascii="Arial" w:hAnsi="Arial" w:cs="Arial"/>
          <w:sz w:val="24"/>
          <w:szCs w:val="24"/>
        </w:rPr>
      </w:pPr>
    </w:p>
    <w:p w14:paraId="020A7850" w14:textId="77777777" w:rsidR="00CF1CD9" w:rsidRPr="00A70B21" w:rsidRDefault="00656B3F" w:rsidP="0017116A">
      <w:pPr>
        <w:numPr>
          <w:ilvl w:val="1"/>
          <w:numId w:val="7"/>
        </w:numPr>
        <w:ind w:hanging="116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b/>
          <w:sz w:val="24"/>
          <w:szCs w:val="24"/>
          <w:highlight w:val="white"/>
        </w:rPr>
        <w:t>Участники конкурса.</w:t>
      </w:r>
    </w:p>
    <w:p w14:paraId="66B6398D" w14:textId="03D338B2" w:rsidR="00CF1CD9" w:rsidRPr="00A70B21" w:rsidRDefault="00656B3F" w:rsidP="0017116A">
      <w:pPr>
        <w:widowControl/>
        <w:numPr>
          <w:ilvl w:val="2"/>
          <w:numId w:val="7"/>
        </w:numPr>
        <w:ind w:left="1560" w:hanging="657"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К участию в Конкурсе приглашаются как обучающиеся, так и коллективы учащихся образовательных организаций стран</w:t>
      </w:r>
      <w:r w:rsidR="00E15C7F">
        <w:rPr>
          <w:rFonts w:ascii="Arial" w:hAnsi="Arial" w:cs="Arial"/>
          <w:sz w:val="24"/>
          <w:szCs w:val="24"/>
        </w:rPr>
        <w:t>ы</w:t>
      </w:r>
      <w:r w:rsidRPr="00A70B21">
        <w:rPr>
          <w:rFonts w:ascii="Arial" w:hAnsi="Arial" w:cs="Arial"/>
          <w:sz w:val="24"/>
          <w:szCs w:val="24"/>
        </w:rPr>
        <w:t xml:space="preserve">, осваивающих основное или дополнительное образование, подготовившие социально значимые проекты с использованием комплекта учебно-игровых материалов  «Климатическая шкатулка». </w:t>
      </w:r>
    </w:p>
    <w:p w14:paraId="77CAC1AB" w14:textId="49BDE9F6" w:rsidR="00CF1CD9" w:rsidRPr="00A70B21" w:rsidRDefault="00656B3F" w:rsidP="0017116A">
      <w:pPr>
        <w:widowControl/>
        <w:numPr>
          <w:ilvl w:val="2"/>
          <w:numId w:val="7"/>
        </w:numPr>
        <w:ind w:left="1560" w:hanging="657"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 xml:space="preserve">Конкурс проходит </w:t>
      </w:r>
      <w:r w:rsidR="00516BAF">
        <w:rPr>
          <w:rFonts w:ascii="Arial" w:hAnsi="Arial" w:cs="Arial"/>
          <w:sz w:val="24"/>
          <w:szCs w:val="24"/>
        </w:rPr>
        <w:t xml:space="preserve">в </w:t>
      </w:r>
      <w:r w:rsidRPr="00A70B21">
        <w:rPr>
          <w:rFonts w:ascii="Arial" w:hAnsi="Arial" w:cs="Arial"/>
          <w:sz w:val="24"/>
          <w:szCs w:val="24"/>
        </w:rPr>
        <w:t xml:space="preserve">возрастной категории: </w:t>
      </w:r>
      <w:r w:rsidRPr="00E15C7F">
        <w:rPr>
          <w:rFonts w:ascii="Arial" w:hAnsi="Arial" w:cs="Arial"/>
          <w:b/>
          <w:sz w:val="24"/>
          <w:szCs w:val="24"/>
        </w:rPr>
        <w:t>12-17</w:t>
      </w:r>
      <w:r w:rsidRPr="00A70B21">
        <w:rPr>
          <w:rFonts w:ascii="Arial" w:hAnsi="Arial" w:cs="Arial"/>
          <w:sz w:val="24"/>
          <w:szCs w:val="24"/>
        </w:rPr>
        <w:t xml:space="preserve"> лет, однако, допускается участие авторов более младшего возраста (7-11 лет) на общих условиях по единой шкале оценочной ведомости.</w:t>
      </w:r>
    </w:p>
    <w:p w14:paraId="3874C019" w14:textId="091CC518" w:rsidR="00CF1CD9" w:rsidRDefault="00656B3F" w:rsidP="0017116A">
      <w:pPr>
        <w:widowControl/>
        <w:numPr>
          <w:ilvl w:val="2"/>
          <w:numId w:val="7"/>
        </w:numPr>
        <w:ind w:left="1560" w:hanging="657"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lastRenderedPageBreak/>
        <w:t>Участники конкурса (авторы работ), подготовившие проектные работы, ровно как и их научные руководители (учителя) должны использовать для своих работ материалы комплекта “Климатическая шкатулка”</w:t>
      </w:r>
      <w:r w:rsidR="00531A5B">
        <w:rPr>
          <w:rFonts w:ascii="Arial" w:hAnsi="Arial" w:cs="Arial"/>
          <w:sz w:val="24"/>
          <w:szCs w:val="24"/>
        </w:rPr>
        <w:t>;</w:t>
      </w:r>
    </w:p>
    <w:p w14:paraId="2FC1EEBB" w14:textId="59939645" w:rsidR="00531A5B" w:rsidRDefault="00531A5B" w:rsidP="0017116A">
      <w:pPr>
        <w:widowControl/>
        <w:numPr>
          <w:ilvl w:val="2"/>
          <w:numId w:val="7"/>
        </w:numPr>
        <w:ind w:left="1560" w:hanging="6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 </w:t>
      </w:r>
      <w:r w:rsidR="00E15C7F">
        <w:rPr>
          <w:rFonts w:ascii="Arial" w:hAnsi="Arial" w:cs="Arial"/>
          <w:sz w:val="24"/>
          <w:szCs w:val="24"/>
        </w:rPr>
        <w:t xml:space="preserve">международного </w:t>
      </w:r>
      <w:r>
        <w:rPr>
          <w:rFonts w:ascii="Arial" w:hAnsi="Arial" w:cs="Arial"/>
          <w:sz w:val="24"/>
          <w:szCs w:val="24"/>
        </w:rPr>
        <w:t>финала конкурса отбираются по итоговым оценочным протоколам номинаций национального (отборочного тура) (п. 2.1.), занявшие 1 и 2 место по сумме баллов.</w:t>
      </w:r>
    </w:p>
    <w:p w14:paraId="6ADFE5FA" w14:textId="6270B5CE" w:rsidR="00531A5B" w:rsidRPr="00A70B21" w:rsidRDefault="00531A5B" w:rsidP="0017116A">
      <w:pPr>
        <w:widowControl/>
        <w:numPr>
          <w:ilvl w:val="2"/>
          <w:numId w:val="7"/>
        </w:numPr>
        <w:ind w:left="1560" w:hanging="6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сопровождению обучающихся допускаются научные руководители, подготовившие участников конкурса (п. 2.3.4.).</w:t>
      </w:r>
    </w:p>
    <w:p w14:paraId="71FA4609" w14:textId="77777777" w:rsidR="00CF1CD9" w:rsidRPr="00A70B21" w:rsidRDefault="00CF1CD9">
      <w:pPr>
        <w:ind w:left="792"/>
        <w:jc w:val="both"/>
        <w:rPr>
          <w:rFonts w:ascii="Arial" w:hAnsi="Arial" w:cs="Arial"/>
          <w:sz w:val="24"/>
          <w:szCs w:val="24"/>
          <w:highlight w:val="white"/>
        </w:rPr>
      </w:pPr>
    </w:p>
    <w:p w14:paraId="295DC800" w14:textId="77777777" w:rsidR="00CF1CD9" w:rsidRPr="00A70B21" w:rsidRDefault="00656B3F" w:rsidP="0017116A">
      <w:pPr>
        <w:numPr>
          <w:ilvl w:val="1"/>
          <w:numId w:val="7"/>
        </w:numPr>
        <w:ind w:left="709" w:hanging="425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b/>
          <w:sz w:val="24"/>
          <w:szCs w:val="24"/>
          <w:highlight w:val="white"/>
        </w:rPr>
        <w:t>Требования к работам.</w:t>
      </w:r>
    </w:p>
    <w:p w14:paraId="704A45A2" w14:textId="77777777" w:rsidR="00C3473D" w:rsidRPr="00C3473D" w:rsidRDefault="00C3473D" w:rsidP="00C3473D">
      <w:pPr>
        <w:widowControl/>
        <w:numPr>
          <w:ilvl w:val="2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3473D">
        <w:rPr>
          <w:rFonts w:ascii="Arial" w:hAnsi="Arial" w:cs="Arial"/>
          <w:sz w:val="24"/>
          <w:szCs w:val="24"/>
        </w:rPr>
        <w:t xml:space="preserve">Для участия в Конкурсе необходимо подать следующие документы: </w:t>
      </w:r>
    </w:p>
    <w:p w14:paraId="6C5E4193" w14:textId="3FA28377" w:rsidR="00C3473D" w:rsidRPr="00C3473D" w:rsidRDefault="00C3473D" w:rsidP="00C3473D">
      <w:pPr>
        <w:pStyle w:val="af3"/>
        <w:widowControl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3473D">
        <w:rPr>
          <w:rFonts w:ascii="Arial" w:hAnsi="Arial" w:cs="Arial"/>
          <w:sz w:val="24"/>
          <w:szCs w:val="24"/>
        </w:rPr>
        <w:t xml:space="preserve">заявку (в соответствии с формой в Приложении 1); </w:t>
      </w:r>
    </w:p>
    <w:p w14:paraId="770689A1" w14:textId="67F9FD53" w:rsidR="00C3473D" w:rsidRPr="00C3473D" w:rsidRDefault="00C3473D" w:rsidP="00C3473D">
      <w:pPr>
        <w:pStyle w:val="af3"/>
        <w:widowControl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3473D">
        <w:rPr>
          <w:rFonts w:ascii="Arial" w:hAnsi="Arial" w:cs="Arial"/>
          <w:sz w:val="24"/>
          <w:szCs w:val="24"/>
        </w:rPr>
        <w:t xml:space="preserve">краткое описание проекта (тезисы), с указанием его целей, задач, актуальности, практической значимости (текст на русском языке объёмом до 3 страниц, (включая рисунки, таблицы и пр.), редактор MS </w:t>
      </w:r>
      <w:proofErr w:type="spellStart"/>
      <w:r w:rsidRPr="00C3473D">
        <w:rPr>
          <w:rFonts w:ascii="Arial" w:hAnsi="Arial" w:cs="Arial"/>
          <w:sz w:val="24"/>
          <w:szCs w:val="24"/>
        </w:rPr>
        <w:t>Word</w:t>
      </w:r>
      <w:proofErr w:type="spellEnd"/>
      <w:r w:rsidRPr="00C3473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3473D">
        <w:rPr>
          <w:rFonts w:ascii="Arial" w:hAnsi="Arial" w:cs="Arial"/>
          <w:sz w:val="24"/>
          <w:szCs w:val="24"/>
        </w:rPr>
        <w:t>docx</w:t>
      </w:r>
      <w:proofErr w:type="spellEnd"/>
      <w:r w:rsidRPr="00C3473D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C3473D">
        <w:rPr>
          <w:rFonts w:ascii="Arial" w:hAnsi="Arial" w:cs="Arial"/>
          <w:sz w:val="24"/>
          <w:szCs w:val="24"/>
        </w:rPr>
        <w:t>doc</w:t>
      </w:r>
      <w:proofErr w:type="spellEnd"/>
      <w:r w:rsidRPr="00C3473D">
        <w:rPr>
          <w:rFonts w:ascii="Arial" w:hAnsi="Arial" w:cs="Arial"/>
          <w:sz w:val="24"/>
          <w:szCs w:val="24"/>
        </w:rPr>
        <w:t>), размер страницы А4, поля – 2 см; шрифт «</w:t>
      </w:r>
      <w:proofErr w:type="spellStart"/>
      <w:r w:rsidRPr="00C3473D">
        <w:rPr>
          <w:rFonts w:ascii="Arial" w:hAnsi="Arial" w:cs="Arial"/>
          <w:sz w:val="24"/>
          <w:szCs w:val="24"/>
        </w:rPr>
        <w:t>Times</w:t>
      </w:r>
      <w:proofErr w:type="spellEnd"/>
      <w:r w:rsidRPr="00C347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73D">
        <w:rPr>
          <w:rFonts w:ascii="Arial" w:hAnsi="Arial" w:cs="Arial"/>
          <w:sz w:val="24"/>
          <w:szCs w:val="24"/>
        </w:rPr>
        <w:t>New</w:t>
      </w:r>
      <w:proofErr w:type="spellEnd"/>
      <w:r w:rsidRPr="00C347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73D">
        <w:rPr>
          <w:rFonts w:ascii="Arial" w:hAnsi="Arial" w:cs="Arial"/>
          <w:sz w:val="24"/>
          <w:szCs w:val="24"/>
        </w:rPr>
        <w:t>Roman</w:t>
      </w:r>
      <w:proofErr w:type="spellEnd"/>
      <w:r w:rsidRPr="00C3473D">
        <w:rPr>
          <w:rFonts w:ascii="Arial" w:hAnsi="Arial" w:cs="Arial"/>
          <w:sz w:val="24"/>
          <w:szCs w:val="24"/>
        </w:rPr>
        <w:t>», размер 12, междустрочный интервал одинарный);</w:t>
      </w:r>
    </w:p>
    <w:p w14:paraId="0DCE5DE0" w14:textId="4EADE983" w:rsidR="00CF1CD9" w:rsidRPr="00C3473D" w:rsidRDefault="00C3473D" w:rsidP="00C3473D">
      <w:pPr>
        <w:pStyle w:val="af3"/>
        <w:widowControl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3473D">
        <w:rPr>
          <w:rFonts w:ascii="Arial" w:hAnsi="Arial" w:cs="Arial"/>
          <w:sz w:val="24"/>
          <w:szCs w:val="24"/>
        </w:rPr>
        <w:t>презентацию (</w:t>
      </w:r>
      <w:proofErr w:type="spellStart"/>
      <w:r w:rsidRPr="00C3473D">
        <w:rPr>
          <w:rFonts w:ascii="Arial" w:hAnsi="Arial" w:cs="Arial"/>
          <w:sz w:val="24"/>
          <w:szCs w:val="24"/>
        </w:rPr>
        <w:t>Power</w:t>
      </w:r>
      <w:proofErr w:type="spellEnd"/>
      <w:r w:rsidRPr="00C347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73D">
        <w:rPr>
          <w:rFonts w:ascii="Arial" w:hAnsi="Arial" w:cs="Arial"/>
          <w:sz w:val="24"/>
          <w:szCs w:val="24"/>
        </w:rPr>
        <w:t>Point</w:t>
      </w:r>
      <w:proofErr w:type="spellEnd"/>
      <w:r w:rsidRPr="00C3473D">
        <w:rPr>
          <w:rFonts w:ascii="Arial" w:hAnsi="Arial" w:cs="Arial"/>
          <w:sz w:val="24"/>
          <w:szCs w:val="24"/>
        </w:rPr>
        <w:t xml:space="preserve"> либо другой формат, </w:t>
      </w:r>
      <w:proofErr w:type="spellStart"/>
      <w:r w:rsidRPr="00C3473D">
        <w:rPr>
          <w:rFonts w:ascii="Arial" w:hAnsi="Arial" w:cs="Arial"/>
          <w:sz w:val="24"/>
          <w:szCs w:val="24"/>
        </w:rPr>
        <w:t>медиафайлы</w:t>
      </w:r>
      <w:proofErr w:type="spellEnd"/>
      <w:r w:rsidRPr="00C3473D">
        <w:rPr>
          <w:rFonts w:ascii="Arial" w:hAnsi="Arial" w:cs="Arial"/>
          <w:sz w:val="24"/>
          <w:szCs w:val="24"/>
        </w:rPr>
        <w:t xml:space="preserve"> при наличии). При подаче заявки на конкурс автор дает согласие на обработку персональных данных (размещение в сети Интернет, СМИ, публикация в сборнике тезисов, информация об участниках и т.п.) в соответствии с законодательством Республики Таджикистан. </w:t>
      </w:r>
    </w:p>
    <w:p w14:paraId="40F424DB" w14:textId="77777777" w:rsidR="00CF1CD9" w:rsidRPr="00A70B21" w:rsidRDefault="00656B3F" w:rsidP="0017116A">
      <w:pPr>
        <w:widowControl/>
        <w:numPr>
          <w:ilvl w:val="2"/>
          <w:numId w:val="7"/>
        </w:numPr>
        <w:ind w:left="1560" w:hanging="657"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В проектных работах необходимо отражение связи между изменением климата и реализацией проекта, научные изыскания, практическая реализация и визуализация.</w:t>
      </w:r>
    </w:p>
    <w:p w14:paraId="7136AE29" w14:textId="77777777" w:rsidR="00CF1CD9" w:rsidRPr="00A70B21" w:rsidRDefault="00656B3F" w:rsidP="0017116A">
      <w:pPr>
        <w:widowControl/>
        <w:numPr>
          <w:ilvl w:val="2"/>
          <w:numId w:val="7"/>
        </w:numPr>
        <w:ind w:left="1560" w:hanging="657"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На конкурс не принимаются:</w:t>
      </w:r>
    </w:p>
    <w:p w14:paraId="59C45B78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работы, не соответствующие требованиям к социально значимым проектам;</w:t>
      </w:r>
    </w:p>
    <w:p w14:paraId="5CF5FF1B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проекты, не содержащие практических результатов, то есть основанные лишь на литературных данных (реферативные работы) или только на сведениях, предоставленных различными организациями и ведомствами;</w:t>
      </w:r>
    </w:p>
    <w:p w14:paraId="644899F4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проекты, не соответствующие тематике конкурса;</w:t>
      </w:r>
    </w:p>
    <w:p w14:paraId="50471C1A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проекты, выполненные без использования комплекта учебно-игровых материалов «Климатическая шкатулка»;</w:t>
      </w:r>
    </w:p>
    <w:p w14:paraId="530DF1F4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работы, не имеющие взаимосвязи с проблемами, причинами и последствиями изменения климата.</w:t>
      </w:r>
    </w:p>
    <w:p w14:paraId="2168FE76" w14:textId="77777777" w:rsidR="00CF1CD9" w:rsidRPr="00A70B21" w:rsidRDefault="00656B3F" w:rsidP="0017116A">
      <w:pPr>
        <w:numPr>
          <w:ilvl w:val="1"/>
          <w:numId w:val="7"/>
        </w:numPr>
        <w:ind w:left="851" w:hanging="425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b/>
          <w:sz w:val="24"/>
          <w:szCs w:val="24"/>
          <w:highlight w:val="white"/>
        </w:rPr>
        <w:t>Форма и сроки подачи заявок.</w:t>
      </w:r>
    </w:p>
    <w:p w14:paraId="53F6BE12" w14:textId="1173A393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 xml:space="preserve">Заявки на участие в отборочном этапе и конкурсные материалы оформляются в соответствии </w:t>
      </w:r>
      <w:r w:rsidR="006F5E0C">
        <w:rPr>
          <w:rFonts w:ascii="Arial" w:hAnsi="Arial" w:cs="Arial"/>
          <w:sz w:val="24"/>
          <w:szCs w:val="24"/>
          <w:highlight w:val="white"/>
        </w:rPr>
        <w:t>с требованиями указанными в п. 2</w:t>
      </w:r>
      <w:r w:rsidRPr="00A70B21">
        <w:rPr>
          <w:rFonts w:ascii="Arial" w:hAnsi="Arial" w:cs="Arial"/>
          <w:sz w:val="24"/>
          <w:szCs w:val="24"/>
          <w:highlight w:val="white"/>
        </w:rPr>
        <w:t>.4. Положения подаются оргкомитету страны.</w:t>
      </w:r>
    </w:p>
    <w:p w14:paraId="3BE6A423" w14:textId="77777777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Прием заявок, презентаций, тезисов, а также вопросов по условиям проведения конкурса осуществляется на электронную почту:</w:t>
      </w:r>
    </w:p>
    <w:bookmarkStart w:id="3" w:name="_Hlk535870748"/>
    <w:p w14:paraId="26E10854" w14:textId="5CA8AE37" w:rsidR="00CF1CD9" w:rsidRPr="00D6171C" w:rsidRDefault="00C3473D" w:rsidP="00D6171C">
      <w:pPr>
        <w:ind w:left="1560"/>
        <w:contextualSpacing/>
        <w:jc w:val="both"/>
        <w:rPr>
          <w:rFonts w:ascii="Arial" w:hAnsi="Arial" w:cs="Arial"/>
          <w:b/>
          <w:color w:val="0070C0"/>
          <w:sz w:val="28"/>
          <w:szCs w:val="24"/>
          <w:highlight w:val="white"/>
        </w:rPr>
      </w:pPr>
      <w:r>
        <w:rPr>
          <w:rFonts w:ascii="Arial" w:hAnsi="Arial" w:cs="Arial"/>
          <w:b/>
          <w:color w:val="0070C0"/>
          <w:sz w:val="28"/>
          <w:szCs w:val="24"/>
          <w:highlight w:val="white"/>
        </w:rPr>
        <w:fldChar w:fldCharType="begin"/>
      </w:r>
      <w:r>
        <w:rPr>
          <w:rFonts w:ascii="Arial" w:hAnsi="Arial" w:cs="Arial"/>
          <w:b/>
          <w:color w:val="0070C0"/>
          <w:sz w:val="28"/>
          <w:szCs w:val="24"/>
          <w:highlight w:val="white"/>
        </w:rPr>
        <w:instrText xml:space="preserve"> HYPERLINK "mailto:</w:instrText>
      </w:r>
      <w:r w:rsidRPr="00C3473D">
        <w:rPr>
          <w:rFonts w:ascii="Arial" w:hAnsi="Arial" w:cs="Arial"/>
          <w:b/>
          <w:color w:val="0070C0"/>
          <w:sz w:val="28"/>
          <w:szCs w:val="24"/>
          <w:highlight w:val="white"/>
        </w:rPr>
        <w:instrText>climate.box.t</w:instrText>
      </w:r>
      <w:r w:rsidRPr="00C3473D">
        <w:rPr>
          <w:rFonts w:ascii="Arial" w:hAnsi="Arial" w:cs="Arial"/>
          <w:b/>
          <w:color w:val="0070C0"/>
          <w:sz w:val="28"/>
          <w:szCs w:val="24"/>
          <w:highlight w:val="white"/>
          <w:lang w:val="en-US"/>
        </w:rPr>
        <w:instrText>j</w:instrText>
      </w:r>
      <w:r w:rsidRPr="00C3473D">
        <w:rPr>
          <w:rFonts w:ascii="Arial" w:hAnsi="Arial" w:cs="Arial"/>
          <w:b/>
          <w:color w:val="0070C0"/>
          <w:sz w:val="28"/>
          <w:szCs w:val="24"/>
          <w:highlight w:val="white"/>
        </w:rPr>
        <w:instrText>@gmail.com</w:instrText>
      </w:r>
      <w:r>
        <w:rPr>
          <w:rFonts w:ascii="Arial" w:hAnsi="Arial" w:cs="Arial"/>
          <w:b/>
          <w:color w:val="0070C0"/>
          <w:sz w:val="28"/>
          <w:szCs w:val="24"/>
          <w:highlight w:val="white"/>
        </w:rPr>
        <w:instrText xml:space="preserve">" </w:instrText>
      </w:r>
      <w:r>
        <w:rPr>
          <w:rFonts w:ascii="Arial" w:hAnsi="Arial" w:cs="Arial"/>
          <w:b/>
          <w:color w:val="0070C0"/>
          <w:sz w:val="28"/>
          <w:szCs w:val="24"/>
          <w:highlight w:val="white"/>
        </w:rPr>
        <w:fldChar w:fldCharType="separate"/>
      </w:r>
      <w:r w:rsidRPr="008F6861">
        <w:rPr>
          <w:rStyle w:val="afc"/>
          <w:rFonts w:ascii="Arial" w:hAnsi="Arial" w:cs="Arial"/>
          <w:b/>
          <w:sz w:val="28"/>
          <w:szCs w:val="24"/>
          <w:highlight w:val="white"/>
        </w:rPr>
        <w:t>climate.box.t</w:t>
      </w:r>
      <w:r w:rsidRPr="008F6861">
        <w:rPr>
          <w:rStyle w:val="afc"/>
          <w:rFonts w:ascii="Arial" w:hAnsi="Arial" w:cs="Arial"/>
          <w:b/>
          <w:sz w:val="28"/>
          <w:szCs w:val="24"/>
          <w:highlight w:val="white"/>
          <w:lang w:val="en-US"/>
        </w:rPr>
        <w:t>j</w:t>
      </w:r>
      <w:r w:rsidRPr="008F6861">
        <w:rPr>
          <w:rStyle w:val="afc"/>
          <w:rFonts w:ascii="Arial" w:hAnsi="Arial" w:cs="Arial"/>
          <w:b/>
          <w:sz w:val="28"/>
          <w:szCs w:val="24"/>
          <w:highlight w:val="white"/>
        </w:rPr>
        <w:t>@gmail.com</w:t>
      </w:r>
      <w:r>
        <w:rPr>
          <w:rFonts w:ascii="Arial" w:hAnsi="Arial" w:cs="Arial"/>
          <w:b/>
          <w:color w:val="0070C0"/>
          <w:sz w:val="28"/>
          <w:szCs w:val="24"/>
          <w:highlight w:val="white"/>
        </w:rPr>
        <w:fldChar w:fldCharType="end"/>
      </w:r>
    </w:p>
    <w:bookmarkEnd w:id="3"/>
    <w:p w14:paraId="47CDC644" w14:textId="77777777" w:rsidR="00D6171C" w:rsidRDefault="00D6171C" w:rsidP="00D6171C">
      <w:pPr>
        <w:ind w:left="1560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</w:p>
    <w:p w14:paraId="3304B2B6" w14:textId="265C8FCB" w:rsidR="0017116A" w:rsidRPr="00A70B21" w:rsidRDefault="00D6171C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Окончательный с</w:t>
      </w:r>
      <w:r w:rsidR="00656B3F" w:rsidRPr="00A70B21">
        <w:rPr>
          <w:rFonts w:ascii="Arial" w:hAnsi="Arial" w:cs="Arial"/>
          <w:sz w:val="24"/>
          <w:szCs w:val="24"/>
          <w:highlight w:val="white"/>
        </w:rPr>
        <w:t xml:space="preserve">рок приема заявок </w:t>
      </w:r>
      <w:r w:rsidR="00C3473D" w:rsidRPr="00C3473D">
        <w:rPr>
          <w:rFonts w:ascii="Arial" w:hAnsi="Arial" w:cs="Arial"/>
          <w:b/>
          <w:sz w:val="24"/>
          <w:szCs w:val="24"/>
        </w:rPr>
        <w:t xml:space="preserve">1 </w:t>
      </w:r>
      <w:r w:rsidR="00C3473D">
        <w:rPr>
          <w:rFonts w:ascii="Arial" w:hAnsi="Arial" w:cs="Arial"/>
          <w:b/>
          <w:sz w:val="24"/>
          <w:szCs w:val="24"/>
        </w:rPr>
        <w:t>апреля</w:t>
      </w:r>
      <w:r w:rsidRPr="00D6171C">
        <w:rPr>
          <w:rFonts w:ascii="Arial" w:hAnsi="Arial" w:cs="Arial"/>
          <w:b/>
          <w:sz w:val="24"/>
          <w:szCs w:val="24"/>
        </w:rPr>
        <w:t xml:space="preserve"> 2019 г</w:t>
      </w:r>
      <w:r>
        <w:rPr>
          <w:rFonts w:ascii="Arial" w:hAnsi="Arial" w:cs="Arial"/>
          <w:sz w:val="24"/>
          <w:szCs w:val="24"/>
        </w:rPr>
        <w:t>.</w:t>
      </w:r>
      <w:r w:rsidR="00656B3F" w:rsidRPr="00A70B21">
        <w:rPr>
          <w:rFonts w:ascii="Arial" w:hAnsi="Arial" w:cs="Arial"/>
          <w:sz w:val="24"/>
          <w:szCs w:val="24"/>
        </w:rPr>
        <w:t xml:space="preserve"> </w:t>
      </w:r>
      <w:r w:rsidR="00656B3F" w:rsidRPr="00A70B21">
        <w:rPr>
          <w:rFonts w:ascii="Arial" w:hAnsi="Arial" w:cs="Arial"/>
          <w:sz w:val="24"/>
          <w:szCs w:val="24"/>
          <w:highlight w:val="white"/>
        </w:rPr>
        <w:t xml:space="preserve"> </w:t>
      </w:r>
    </w:p>
    <w:p w14:paraId="4216A690" w14:textId="77777777" w:rsidR="00CF1CD9" w:rsidRPr="00A70B21" w:rsidRDefault="00CF1CD9">
      <w:pPr>
        <w:jc w:val="both"/>
        <w:rPr>
          <w:rFonts w:ascii="Arial" w:hAnsi="Arial" w:cs="Arial"/>
          <w:sz w:val="24"/>
          <w:szCs w:val="24"/>
          <w:highlight w:val="white"/>
        </w:rPr>
      </w:pPr>
    </w:p>
    <w:p w14:paraId="7A00BF38" w14:textId="77777777" w:rsidR="00CF1CD9" w:rsidRPr="00A70B21" w:rsidRDefault="00656B3F" w:rsidP="0017116A">
      <w:pPr>
        <w:numPr>
          <w:ilvl w:val="1"/>
          <w:numId w:val="7"/>
        </w:numPr>
        <w:ind w:left="851" w:hanging="425"/>
        <w:jc w:val="both"/>
        <w:rPr>
          <w:rFonts w:ascii="Arial" w:hAnsi="Arial" w:cs="Arial"/>
          <w:b/>
          <w:sz w:val="24"/>
          <w:szCs w:val="24"/>
          <w:highlight w:val="white"/>
        </w:rPr>
      </w:pPr>
      <w:r w:rsidRPr="00A70B21">
        <w:rPr>
          <w:rFonts w:ascii="Arial" w:hAnsi="Arial" w:cs="Arial"/>
          <w:b/>
          <w:sz w:val="24"/>
          <w:szCs w:val="24"/>
          <w:highlight w:val="white"/>
        </w:rPr>
        <w:t>Защита работ.</w:t>
      </w:r>
    </w:p>
    <w:p w14:paraId="78B10815" w14:textId="4F6E61AF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Проект может быть представлен от имени одного или нескольких авторов.</w:t>
      </w:r>
    </w:p>
    <w:p w14:paraId="3A90188C" w14:textId="77777777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Защита работ проводится одним докладчиком, с использованием презентации и иных мультимедийных материалов.</w:t>
      </w:r>
    </w:p>
    <w:p w14:paraId="450A83B5" w14:textId="77777777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lastRenderedPageBreak/>
        <w:t>Время доклада 7 минут, 3 минуты отводится на вопросы экспертов. Общее время на каждую защиту 10 минут.</w:t>
      </w:r>
    </w:p>
    <w:p w14:paraId="3F6B9038" w14:textId="5E976A5B" w:rsidR="00CF1CD9" w:rsidRPr="00A70B21" w:rsidRDefault="00911AC7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  <w:t>Защита работ</w:t>
      </w:r>
      <w:r w:rsidR="00656B3F" w:rsidRPr="00A70B21">
        <w:rPr>
          <w:rFonts w:ascii="Arial" w:hAnsi="Arial" w:cs="Arial"/>
          <w:sz w:val="24"/>
          <w:szCs w:val="24"/>
          <w:highlight w:val="white"/>
        </w:rPr>
        <w:t xml:space="preserve"> </w:t>
      </w:r>
      <w:r w:rsidR="005D2C8C">
        <w:rPr>
          <w:rFonts w:ascii="Arial" w:hAnsi="Arial" w:cs="Arial"/>
          <w:sz w:val="24"/>
          <w:szCs w:val="24"/>
          <w:highlight w:val="white"/>
        </w:rPr>
        <w:t xml:space="preserve">для участников из </w:t>
      </w:r>
      <w:r w:rsidR="00157F5C">
        <w:rPr>
          <w:rFonts w:ascii="Arial" w:hAnsi="Arial" w:cs="Arial"/>
          <w:sz w:val="24"/>
          <w:szCs w:val="24"/>
          <w:highlight w:val="white"/>
        </w:rPr>
        <w:t>Душанбе</w:t>
      </w:r>
      <w:r w:rsidR="005D2C8C">
        <w:rPr>
          <w:rFonts w:ascii="Arial" w:hAnsi="Arial" w:cs="Arial"/>
          <w:sz w:val="24"/>
          <w:szCs w:val="24"/>
          <w:highlight w:val="white"/>
        </w:rPr>
        <w:t xml:space="preserve"> будет проходить </w:t>
      </w:r>
      <w:r>
        <w:rPr>
          <w:rFonts w:ascii="Arial" w:hAnsi="Arial" w:cs="Arial"/>
          <w:sz w:val="24"/>
          <w:szCs w:val="24"/>
          <w:highlight w:val="white"/>
        </w:rPr>
        <w:t xml:space="preserve">очно, а для участников из </w:t>
      </w:r>
      <w:r w:rsidR="00157F5C">
        <w:rPr>
          <w:rFonts w:ascii="Arial" w:hAnsi="Arial" w:cs="Arial"/>
          <w:sz w:val="24"/>
          <w:szCs w:val="24"/>
          <w:highlight w:val="white"/>
        </w:rPr>
        <w:t>отдаленных регионов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 w:rsidR="00157F5C">
        <w:rPr>
          <w:rFonts w:ascii="Arial" w:hAnsi="Arial" w:cs="Arial"/>
          <w:sz w:val="24"/>
          <w:szCs w:val="24"/>
          <w:highlight w:val="white"/>
        </w:rPr>
        <w:t>возможна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 w:rsidR="00656B3F" w:rsidRPr="00A70B21">
        <w:rPr>
          <w:rFonts w:ascii="Arial" w:hAnsi="Arial" w:cs="Arial"/>
          <w:sz w:val="24"/>
          <w:szCs w:val="24"/>
          <w:highlight w:val="white"/>
        </w:rPr>
        <w:t>заочн</w:t>
      </w:r>
      <w:r w:rsidR="009D3DE6">
        <w:rPr>
          <w:rFonts w:ascii="Arial" w:hAnsi="Arial" w:cs="Arial"/>
          <w:sz w:val="24"/>
          <w:szCs w:val="24"/>
          <w:highlight w:val="white"/>
        </w:rPr>
        <w:t>ая</w:t>
      </w:r>
      <w:r w:rsidR="00656B3F" w:rsidRPr="00A70B21">
        <w:rPr>
          <w:rFonts w:ascii="Arial" w:hAnsi="Arial" w:cs="Arial"/>
          <w:sz w:val="24"/>
          <w:szCs w:val="24"/>
          <w:highlight w:val="white"/>
        </w:rPr>
        <w:t xml:space="preserve"> защит</w:t>
      </w:r>
      <w:r w:rsidR="009D3DE6">
        <w:rPr>
          <w:rFonts w:ascii="Arial" w:hAnsi="Arial" w:cs="Arial"/>
          <w:sz w:val="24"/>
          <w:szCs w:val="24"/>
          <w:highlight w:val="white"/>
        </w:rPr>
        <w:t>а</w:t>
      </w:r>
      <w:r w:rsidR="00656B3F" w:rsidRPr="00A70B21">
        <w:rPr>
          <w:rFonts w:ascii="Arial" w:hAnsi="Arial" w:cs="Arial"/>
          <w:sz w:val="24"/>
          <w:szCs w:val="24"/>
          <w:highlight w:val="white"/>
        </w:rPr>
        <w:t>.</w:t>
      </w:r>
    </w:p>
    <w:p w14:paraId="3D113AC4" w14:textId="77777777" w:rsidR="00CF1CD9" w:rsidRPr="00A70B21" w:rsidRDefault="00CF1CD9">
      <w:pPr>
        <w:ind w:left="792"/>
        <w:jc w:val="both"/>
        <w:rPr>
          <w:rFonts w:ascii="Arial" w:hAnsi="Arial" w:cs="Arial"/>
          <w:sz w:val="24"/>
          <w:szCs w:val="24"/>
          <w:highlight w:val="white"/>
        </w:rPr>
      </w:pPr>
    </w:p>
    <w:p w14:paraId="59083D8E" w14:textId="77777777" w:rsidR="00CF1CD9" w:rsidRPr="00A70B21" w:rsidRDefault="00656B3F" w:rsidP="0017116A">
      <w:pPr>
        <w:numPr>
          <w:ilvl w:val="1"/>
          <w:numId w:val="7"/>
        </w:numPr>
        <w:ind w:left="851" w:hanging="425"/>
        <w:jc w:val="both"/>
        <w:rPr>
          <w:rFonts w:ascii="Arial" w:hAnsi="Arial" w:cs="Arial"/>
          <w:b/>
          <w:sz w:val="24"/>
          <w:szCs w:val="24"/>
          <w:highlight w:val="white"/>
        </w:rPr>
      </w:pPr>
      <w:r w:rsidRPr="00A70B21">
        <w:rPr>
          <w:rFonts w:ascii="Arial" w:hAnsi="Arial" w:cs="Arial"/>
          <w:b/>
          <w:sz w:val="24"/>
          <w:szCs w:val="24"/>
          <w:highlight w:val="white"/>
        </w:rPr>
        <w:t xml:space="preserve"> Процесс и критерии отбора работ на отборочном этапе Конкурса.</w:t>
      </w:r>
    </w:p>
    <w:p w14:paraId="2C2E4DF3" w14:textId="609062E1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 xml:space="preserve"> Отбор работ в рамках отборочного этапа происходит на общих критериях (см. </w:t>
      </w:r>
      <w:r w:rsidR="009D3DE6" w:rsidRPr="00A70B21">
        <w:rPr>
          <w:rFonts w:ascii="Arial" w:hAnsi="Arial" w:cs="Arial"/>
          <w:sz w:val="24"/>
          <w:szCs w:val="24"/>
          <w:highlight w:val="white"/>
        </w:rPr>
        <w:t>Приложение 3 “Критерии оценки конкурса”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). </w:t>
      </w:r>
    </w:p>
    <w:p w14:paraId="07712332" w14:textId="1A1FCE22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Критерии оценки работ отборочного этапа Конкурса соответств</w:t>
      </w:r>
      <w:r w:rsidR="009D3DE6">
        <w:rPr>
          <w:rFonts w:ascii="Arial" w:hAnsi="Arial" w:cs="Arial"/>
          <w:sz w:val="24"/>
          <w:szCs w:val="24"/>
          <w:highlight w:val="white"/>
        </w:rPr>
        <w:t>ует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 критериям положения международного финального этапа.</w:t>
      </w:r>
    </w:p>
    <w:p w14:paraId="1A5FE652" w14:textId="1D1931B2" w:rsidR="00CF1CD9" w:rsidRPr="005F183C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В экспертную комиссию входит минимум 3 эксперта</w:t>
      </w:r>
      <w:r w:rsidR="00870344">
        <w:rPr>
          <w:rFonts w:ascii="Arial" w:hAnsi="Arial" w:cs="Arial"/>
          <w:sz w:val="24"/>
          <w:szCs w:val="24"/>
          <w:highlight w:val="white"/>
        </w:rPr>
        <w:t xml:space="preserve">: </w:t>
      </w:r>
      <w:r w:rsidR="00157F5C">
        <w:rPr>
          <w:rFonts w:ascii="Arial" w:hAnsi="Arial" w:cs="Arial"/>
          <w:sz w:val="24"/>
          <w:szCs w:val="24"/>
          <w:highlight w:val="white"/>
        </w:rPr>
        <w:t>координатор проекта от ПРООН</w:t>
      </w:r>
      <w:r w:rsidR="00870344">
        <w:rPr>
          <w:rFonts w:ascii="Arial" w:hAnsi="Arial" w:cs="Arial"/>
          <w:sz w:val="24"/>
          <w:szCs w:val="24"/>
          <w:highlight w:val="white"/>
        </w:rPr>
        <w:t xml:space="preserve">, </w:t>
      </w:r>
      <w:r w:rsidRPr="00A70B21">
        <w:rPr>
          <w:rFonts w:ascii="Arial" w:hAnsi="Arial" w:cs="Arial"/>
          <w:sz w:val="24"/>
          <w:szCs w:val="24"/>
          <w:highlight w:val="white"/>
        </w:rPr>
        <w:t>эксперт по проблеме изменения климата и</w:t>
      </w:r>
      <w:r w:rsidR="00870344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эксперт по водным </w:t>
      </w:r>
      <w:r w:rsidRPr="005F183C">
        <w:rPr>
          <w:rFonts w:ascii="Arial" w:hAnsi="Arial" w:cs="Arial"/>
          <w:sz w:val="24"/>
          <w:szCs w:val="24"/>
        </w:rPr>
        <w:t>ресурсам.</w:t>
      </w:r>
    </w:p>
    <w:p w14:paraId="4D49F6BA" w14:textId="24A1049F" w:rsidR="006E7E01" w:rsidRPr="006E7E01" w:rsidRDefault="00656B3F" w:rsidP="006E7E01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b/>
          <w:sz w:val="24"/>
          <w:szCs w:val="24"/>
        </w:rPr>
      </w:pPr>
      <w:r w:rsidRPr="005F183C">
        <w:rPr>
          <w:rFonts w:ascii="Arial" w:hAnsi="Arial" w:cs="Arial"/>
          <w:sz w:val="24"/>
          <w:szCs w:val="24"/>
        </w:rPr>
        <w:t>Работы, отобранные для защиты в отборочном этапе Конкурса, предоставляются для ознакомления в Международный Оргкомитет для ознакомления экспертной комиссией</w:t>
      </w:r>
      <w:r w:rsidR="001811CE" w:rsidRPr="005F183C">
        <w:rPr>
          <w:rFonts w:ascii="Arial" w:hAnsi="Arial" w:cs="Arial"/>
          <w:sz w:val="24"/>
          <w:szCs w:val="24"/>
        </w:rPr>
        <w:t xml:space="preserve"> посредством загрузки в систему </w:t>
      </w:r>
      <w:r w:rsidR="001811CE" w:rsidRPr="005F183C">
        <w:rPr>
          <w:rFonts w:ascii="Arial" w:hAnsi="Arial" w:cs="Arial"/>
          <w:sz w:val="24"/>
          <w:szCs w:val="24"/>
          <w:lang w:val="en-US"/>
        </w:rPr>
        <w:t>Google</w:t>
      </w:r>
      <w:r w:rsidR="001811CE" w:rsidRPr="005F183C">
        <w:rPr>
          <w:rFonts w:ascii="Arial" w:hAnsi="Arial" w:cs="Arial"/>
          <w:sz w:val="24"/>
          <w:szCs w:val="24"/>
        </w:rPr>
        <w:t xml:space="preserve"> </w:t>
      </w:r>
      <w:r w:rsidR="001811CE" w:rsidRPr="005F183C">
        <w:rPr>
          <w:rFonts w:ascii="Arial" w:hAnsi="Arial" w:cs="Arial"/>
          <w:sz w:val="24"/>
          <w:szCs w:val="24"/>
          <w:lang w:val="en-US"/>
        </w:rPr>
        <w:t>disc</w:t>
      </w:r>
      <w:r w:rsidR="001811CE" w:rsidRPr="005F183C">
        <w:rPr>
          <w:rFonts w:ascii="Arial" w:hAnsi="Arial" w:cs="Arial"/>
          <w:sz w:val="24"/>
          <w:szCs w:val="24"/>
        </w:rPr>
        <w:t xml:space="preserve"> </w:t>
      </w:r>
      <w:r w:rsidR="006E7E01">
        <w:rPr>
          <w:rFonts w:ascii="Arial" w:hAnsi="Arial" w:cs="Arial"/>
          <w:sz w:val="24"/>
          <w:szCs w:val="24"/>
        </w:rPr>
        <w:t xml:space="preserve">созданной </w:t>
      </w:r>
      <w:r w:rsidR="006E7E01" w:rsidRPr="005F183C">
        <w:rPr>
          <w:rFonts w:ascii="Arial" w:hAnsi="Arial" w:cs="Arial"/>
          <w:sz w:val="24"/>
          <w:szCs w:val="24"/>
        </w:rPr>
        <w:t xml:space="preserve">электронной почты </w:t>
      </w:r>
      <w:r w:rsidR="001811CE" w:rsidRPr="005F183C">
        <w:rPr>
          <w:rFonts w:ascii="Arial" w:hAnsi="Arial" w:cs="Arial"/>
          <w:sz w:val="24"/>
          <w:szCs w:val="24"/>
        </w:rPr>
        <w:t xml:space="preserve">страны </w:t>
      </w:r>
      <w:hyperlink r:id="rId12" w:history="1">
        <w:r w:rsidR="00157F5C" w:rsidRPr="008F6861">
          <w:rPr>
            <w:rStyle w:val="afc"/>
            <w:rFonts w:ascii="Arial" w:hAnsi="Arial" w:cs="Arial"/>
            <w:sz w:val="24"/>
            <w:szCs w:val="24"/>
          </w:rPr>
          <w:t>climate.box.t</w:t>
        </w:r>
        <w:r w:rsidR="00157F5C" w:rsidRPr="008F6861">
          <w:rPr>
            <w:rStyle w:val="afc"/>
            <w:rFonts w:ascii="Arial" w:hAnsi="Arial" w:cs="Arial"/>
            <w:sz w:val="24"/>
            <w:szCs w:val="24"/>
            <w:lang w:val="en-US"/>
          </w:rPr>
          <w:t>j</w:t>
        </w:r>
        <w:r w:rsidR="00157F5C" w:rsidRPr="008F6861">
          <w:rPr>
            <w:rStyle w:val="afc"/>
            <w:rFonts w:ascii="Arial" w:hAnsi="Arial" w:cs="Arial"/>
            <w:sz w:val="24"/>
            <w:szCs w:val="24"/>
          </w:rPr>
          <w:t>@gmail.com</w:t>
        </w:r>
      </w:hyperlink>
    </w:p>
    <w:p w14:paraId="6C139142" w14:textId="743AEB7B" w:rsidR="00CF1CD9" w:rsidRPr="005F183C" w:rsidRDefault="001811CE" w:rsidP="006E7E01">
      <w:pPr>
        <w:ind w:left="1417"/>
        <w:jc w:val="both"/>
        <w:rPr>
          <w:rFonts w:ascii="Arial" w:hAnsi="Arial" w:cs="Arial"/>
          <w:sz w:val="24"/>
          <w:szCs w:val="24"/>
        </w:rPr>
      </w:pPr>
      <w:r w:rsidRPr="005F183C">
        <w:rPr>
          <w:rFonts w:ascii="Arial" w:hAnsi="Arial" w:cs="Arial"/>
          <w:sz w:val="24"/>
          <w:szCs w:val="24"/>
        </w:rPr>
        <w:t>(п. 2.5.2.)</w:t>
      </w:r>
      <w:r w:rsidR="00656B3F" w:rsidRPr="005F183C">
        <w:rPr>
          <w:rFonts w:ascii="Arial" w:hAnsi="Arial" w:cs="Arial"/>
          <w:sz w:val="24"/>
          <w:szCs w:val="24"/>
        </w:rPr>
        <w:t>.</w:t>
      </w:r>
    </w:p>
    <w:p w14:paraId="228908BB" w14:textId="160D51EA" w:rsidR="006E7E01" w:rsidRDefault="00656B3F" w:rsidP="006E7E01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</w:rPr>
      </w:pPr>
      <w:r w:rsidRPr="005F183C">
        <w:rPr>
          <w:rFonts w:ascii="Arial" w:hAnsi="Arial" w:cs="Arial"/>
          <w:sz w:val="24"/>
          <w:szCs w:val="24"/>
        </w:rPr>
        <w:t>После защиты, сканированные оценочные листы отборочного этапа</w:t>
      </w:r>
      <w:r w:rsidR="006F5E0C" w:rsidRPr="005F183C">
        <w:rPr>
          <w:rFonts w:ascii="Arial" w:hAnsi="Arial" w:cs="Arial"/>
          <w:sz w:val="24"/>
          <w:szCs w:val="24"/>
        </w:rPr>
        <w:t xml:space="preserve"> и протокол</w:t>
      </w:r>
      <w:r w:rsidRPr="005F183C">
        <w:rPr>
          <w:rFonts w:ascii="Arial" w:hAnsi="Arial" w:cs="Arial"/>
          <w:sz w:val="24"/>
          <w:szCs w:val="24"/>
        </w:rPr>
        <w:t xml:space="preserve"> (Приложение 2</w:t>
      </w:r>
      <w:r w:rsidR="006E7E01">
        <w:rPr>
          <w:rFonts w:ascii="Arial" w:hAnsi="Arial" w:cs="Arial"/>
          <w:sz w:val="24"/>
          <w:szCs w:val="24"/>
        </w:rPr>
        <w:t>, 3, 4</w:t>
      </w:r>
      <w:r w:rsidRPr="005F183C">
        <w:rPr>
          <w:rFonts w:ascii="Arial" w:hAnsi="Arial" w:cs="Arial"/>
          <w:sz w:val="24"/>
          <w:szCs w:val="24"/>
        </w:rPr>
        <w:t xml:space="preserve"> и </w:t>
      </w:r>
      <w:r w:rsidR="006E7E01">
        <w:rPr>
          <w:rFonts w:ascii="Arial" w:hAnsi="Arial" w:cs="Arial"/>
          <w:sz w:val="24"/>
          <w:szCs w:val="24"/>
        </w:rPr>
        <w:t>5</w:t>
      </w:r>
      <w:r w:rsidRPr="005F183C">
        <w:rPr>
          <w:rFonts w:ascii="Arial" w:hAnsi="Arial" w:cs="Arial"/>
          <w:sz w:val="24"/>
          <w:szCs w:val="24"/>
        </w:rPr>
        <w:t xml:space="preserve">) передаются Международному Оргкомитету, подписанные всеми членами экспертной комиссии отборочного этапа вместе с сопроводительным письмом </w:t>
      </w:r>
      <w:r w:rsidR="00157F5C">
        <w:rPr>
          <w:rFonts w:ascii="Arial" w:hAnsi="Arial" w:cs="Arial"/>
          <w:b/>
          <w:sz w:val="24"/>
          <w:szCs w:val="24"/>
          <w:u w:val="single"/>
        </w:rPr>
        <w:t>не позднее 16</w:t>
      </w:r>
      <w:r w:rsidRPr="005F183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7F5C">
        <w:rPr>
          <w:rFonts w:ascii="Arial" w:hAnsi="Arial" w:cs="Arial"/>
          <w:b/>
          <w:sz w:val="24"/>
          <w:szCs w:val="24"/>
          <w:u w:val="single"/>
        </w:rPr>
        <w:t>апреля</w:t>
      </w:r>
      <w:r w:rsidRPr="005F183C">
        <w:rPr>
          <w:rFonts w:ascii="Arial" w:hAnsi="Arial" w:cs="Arial"/>
          <w:b/>
          <w:sz w:val="24"/>
          <w:szCs w:val="24"/>
          <w:u w:val="single"/>
        </w:rPr>
        <w:t xml:space="preserve"> 2019 г</w:t>
      </w:r>
      <w:r w:rsidR="001811CE" w:rsidRPr="005F183C">
        <w:rPr>
          <w:rFonts w:ascii="Arial" w:hAnsi="Arial" w:cs="Arial"/>
          <w:sz w:val="24"/>
          <w:szCs w:val="24"/>
        </w:rPr>
        <w:t xml:space="preserve"> на электронную почту </w:t>
      </w:r>
      <w:hyperlink r:id="rId13" w:history="1">
        <w:r w:rsidR="006E7E01" w:rsidRPr="0083639B">
          <w:rPr>
            <w:rStyle w:val="afc"/>
            <w:rFonts w:ascii="Arial" w:hAnsi="Arial" w:cs="Arial"/>
            <w:sz w:val="24"/>
            <w:szCs w:val="24"/>
          </w:rPr>
          <w:t>climate.box.team@gmail.com</w:t>
        </w:r>
      </w:hyperlink>
      <w:r w:rsidR="006E7E01">
        <w:rPr>
          <w:rFonts w:ascii="Arial" w:hAnsi="Arial" w:cs="Arial"/>
          <w:sz w:val="24"/>
          <w:szCs w:val="24"/>
        </w:rPr>
        <w:t>.</w:t>
      </w:r>
    </w:p>
    <w:p w14:paraId="50BB30AB" w14:textId="50394E60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5F183C">
        <w:rPr>
          <w:rFonts w:ascii="Arial" w:hAnsi="Arial" w:cs="Arial"/>
          <w:sz w:val="24"/>
          <w:szCs w:val="24"/>
        </w:rPr>
        <w:t xml:space="preserve">Международный Оргкомитет согласовывает списки победителей и финалистов для финального международного этапа. Международный Оргкомитет Конкурса имеет право отклонить поданные Оргкомитетом страны материалы в случае несоответствия их содержанию Конкурса, правилам оформления материалов, признаков плагиата и пр. В этом случае происходит уведомление Оргкомитета страны, за которым остается право выдвинуть другую </w:t>
      </w:r>
      <w:r w:rsidRPr="00A70B21">
        <w:rPr>
          <w:rFonts w:ascii="Arial" w:hAnsi="Arial" w:cs="Arial"/>
          <w:sz w:val="24"/>
          <w:szCs w:val="24"/>
          <w:highlight w:val="white"/>
        </w:rPr>
        <w:t>работу.</w:t>
      </w:r>
    </w:p>
    <w:p w14:paraId="3846E3E4" w14:textId="77777777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Победители объявляются в течение 5 рабочих дней после согласования с Международным Оргкомитетом.</w:t>
      </w:r>
    </w:p>
    <w:p w14:paraId="12A17E84" w14:textId="04F009E3" w:rsidR="00CF1CD9" w:rsidRPr="00A70B21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 xml:space="preserve"> Результаты отборочн</w:t>
      </w:r>
      <w:r w:rsidR="00132F06">
        <w:rPr>
          <w:rFonts w:ascii="Arial" w:hAnsi="Arial" w:cs="Arial"/>
          <w:sz w:val="24"/>
          <w:szCs w:val="24"/>
          <w:highlight w:val="white"/>
        </w:rPr>
        <w:t>ого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 национальн</w:t>
      </w:r>
      <w:r w:rsidR="00132F06">
        <w:rPr>
          <w:rFonts w:ascii="Arial" w:hAnsi="Arial" w:cs="Arial"/>
          <w:sz w:val="24"/>
          <w:szCs w:val="24"/>
          <w:highlight w:val="white"/>
        </w:rPr>
        <w:t>ого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 конкурс</w:t>
      </w:r>
      <w:r w:rsidR="00132F06">
        <w:rPr>
          <w:rFonts w:ascii="Arial" w:hAnsi="Arial" w:cs="Arial"/>
          <w:sz w:val="24"/>
          <w:szCs w:val="24"/>
          <w:highlight w:val="white"/>
        </w:rPr>
        <w:t>а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 публикуются на сайтах Министерств</w:t>
      </w:r>
      <w:r w:rsidR="00132F06">
        <w:rPr>
          <w:rFonts w:ascii="Arial" w:hAnsi="Arial" w:cs="Arial"/>
          <w:sz w:val="24"/>
          <w:szCs w:val="24"/>
          <w:highlight w:val="white"/>
        </w:rPr>
        <w:t>а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 образования, странов</w:t>
      </w:r>
      <w:r w:rsidR="00132F06">
        <w:rPr>
          <w:rFonts w:ascii="Arial" w:hAnsi="Arial" w:cs="Arial"/>
          <w:sz w:val="24"/>
          <w:szCs w:val="24"/>
          <w:highlight w:val="white"/>
        </w:rPr>
        <w:t>ого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 офис</w:t>
      </w:r>
      <w:r w:rsidR="00132F06">
        <w:rPr>
          <w:rFonts w:ascii="Arial" w:hAnsi="Arial" w:cs="Arial"/>
          <w:sz w:val="24"/>
          <w:szCs w:val="24"/>
          <w:highlight w:val="white"/>
        </w:rPr>
        <w:t>а</w:t>
      </w:r>
      <w:r w:rsidRPr="00A70B21">
        <w:rPr>
          <w:rFonts w:ascii="Arial" w:hAnsi="Arial" w:cs="Arial"/>
          <w:sz w:val="24"/>
          <w:szCs w:val="24"/>
          <w:highlight w:val="white"/>
        </w:rPr>
        <w:t xml:space="preserve"> ПРООН и сайте проекта </w:t>
      </w:r>
      <w:hyperlink r:id="rId14">
        <w:r w:rsidRPr="00A70B21">
          <w:rPr>
            <w:rFonts w:ascii="Arial" w:hAnsi="Arial" w:cs="Arial"/>
            <w:color w:val="1155CC"/>
            <w:sz w:val="24"/>
            <w:szCs w:val="24"/>
            <w:highlight w:val="white"/>
            <w:u w:val="single"/>
          </w:rPr>
          <w:t>www.climate-box.com</w:t>
        </w:r>
      </w:hyperlink>
      <w:r w:rsidRPr="00A70B21">
        <w:rPr>
          <w:rFonts w:ascii="Arial" w:hAnsi="Arial" w:cs="Arial"/>
          <w:sz w:val="24"/>
          <w:szCs w:val="24"/>
          <w:highlight w:val="white"/>
        </w:rPr>
        <w:t>.</w:t>
      </w:r>
    </w:p>
    <w:p w14:paraId="587F5BE1" w14:textId="77777777" w:rsidR="00CF1CD9" w:rsidRPr="00A70B21" w:rsidRDefault="00CF1CD9">
      <w:pPr>
        <w:jc w:val="both"/>
        <w:rPr>
          <w:rFonts w:ascii="Arial" w:hAnsi="Arial" w:cs="Arial"/>
          <w:sz w:val="24"/>
          <w:szCs w:val="24"/>
        </w:rPr>
      </w:pPr>
    </w:p>
    <w:p w14:paraId="28F49CFC" w14:textId="77777777" w:rsidR="00CF1CD9" w:rsidRPr="005F183C" w:rsidRDefault="00656B3F" w:rsidP="0017116A">
      <w:pPr>
        <w:numPr>
          <w:ilvl w:val="1"/>
          <w:numId w:val="7"/>
        </w:numPr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  <w:highlight w:val="white"/>
        </w:rPr>
        <w:t xml:space="preserve">Призы </w:t>
      </w:r>
      <w:r w:rsidRPr="005F183C">
        <w:rPr>
          <w:rFonts w:ascii="Arial" w:hAnsi="Arial" w:cs="Arial"/>
          <w:b/>
          <w:sz w:val="24"/>
          <w:szCs w:val="24"/>
        </w:rPr>
        <w:t>победителям отборочного этапа Конкурса.</w:t>
      </w:r>
    </w:p>
    <w:p w14:paraId="4B3725A5" w14:textId="7659EBE0" w:rsidR="00CF1CD9" w:rsidRPr="005F183C" w:rsidRDefault="00656B3F" w:rsidP="0017116A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</w:rPr>
      </w:pPr>
      <w:r w:rsidRPr="005F183C">
        <w:rPr>
          <w:rFonts w:ascii="Arial" w:hAnsi="Arial" w:cs="Arial"/>
          <w:sz w:val="24"/>
          <w:szCs w:val="24"/>
        </w:rPr>
        <w:t>Главный приз за 1</w:t>
      </w:r>
      <w:r w:rsidR="00132F06" w:rsidRPr="00132F06">
        <w:rPr>
          <w:rFonts w:ascii="Arial" w:hAnsi="Arial" w:cs="Arial"/>
          <w:sz w:val="24"/>
          <w:szCs w:val="24"/>
        </w:rPr>
        <w:t xml:space="preserve"> место</w:t>
      </w:r>
      <w:r w:rsidRPr="005F183C">
        <w:rPr>
          <w:rFonts w:ascii="Arial" w:hAnsi="Arial" w:cs="Arial"/>
          <w:sz w:val="24"/>
          <w:szCs w:val="24"/>
        </w:rPr>
        <w:t xml:space="preserve"> </w:t>
      </w:r>
      <w:bookmarkStart w:id="4" w:name="_Hlk535873647"/>
      <w:r w:rsidR="00132F06" w:rsidRPr="005F183C">
        <w:rPr>
          <w:rFonts w:ascii="Arial" w:hAnsi="Arial" w:cs="Arial"/>
          <w:sz w:val="24"/>
          <w:szCs w:val="24"/>
        </w:rPr>
        <w:t xml:space="preserve">в каждой из двух номинаций </w:t>
      </w:r>
      <w:bookmarkEnd w:id="4"/>
      <w:r w:rsidR="001811CE" w:rsidRPr="005F183C">
        <w:rPr>
          <w:rFonts w:ascii="Arial" w:hAnsi="Arial" w:cs="Arial"/>
          <w:sz w:val="24"/>
          <w:szCs w:val="24"/>
        </w:rPr>
        <w:t xml:space="preserve">и </w:t>
      </w:r>
      <w:r w:rsidR="00E03B99">
        <w:rPr>
          <w:rFonts w:ascii="Arial" w:hAnsi="Arial" w:cs="Arial"/>
          <w:sz w:val="24"/>
          <w:szCs w:val="24"/>
        </w:rPr>
        <w:t>еще 1 участник</w:t>
      </w:r>
      <w:r w:rsidR="000B7247">
        <w:rPr>
          <w:rFonts w:ascii="Arial" w:hAnsi="Arial" w:cs="Arial"/>
          <w:sz w:val="24"/>
          <w:szCs w:val="24"/>
        </w:rPr>
        <w:t xml:space="preserve">, </w:t>
      </w:r>
      <w:bookmarkStart w:id="5" w:name="_Hlk535874240"/>
      <w:r w:rsidR="000B7247" w:rsidRPr="000B7247">
        <w:rPr>
          <w:rFonts w:ascii="Arial" w:hAnsi="Arial" w:cs="Arial"/>
          <w:sz w:val="24"/>
          <w:szCs w:val="24"/>
        </w:rPr>
        <w:t xml:space="preserve">отобранный по дополнительным показателям </w:t>
      </w:r>
      <w:r w:rsidR="00E03B99">
        <w:rPr>
          <w:rFonts w:ascii="Arial" w:hAnsi="Arial" w:cs="Arial"/>
          <w:sz w:val="24"/>
          <w:szCs w:val="24"/>
        </w:rPr>
        <w:t xml:space="preserve">из </w:t>
      </w:r>
      <w:r w:rsidR="000B7247">
        <w:rPr>
          <w:rFonts w:ascii="Arial" w:hAnsi="Arial" w:cs="Arial"/>
          <w:sz w:val="24"/>
          <w:szCs w:val="24"/>
        </w:rPr>
        <w:t xml:space="preserve">занявших </w:t>
      </w:r>
      <w:r w:rsidR="001811CE" w:rsidRPr="005F183C">
        <w:rPr>
          <w:rFonts w:ascii="Arial" w:hAnsi="Arial" w:cs="Arial"/>
          <w:sz w:val="24"/>
          <w:szCs w:val="24"/>
        </w:rPr>
        <w:t xml:space="preserve">2 </w:t>
      </w:r>
      <w:bookmarkStart w:id="6" w:name="_Hlk535872340"/>
      <w:r w:rsidRPr="005F183C">
        <w:rPr>
          <w:rFonts w:ascii="Arial" w:hAnsi="Arial" w:cs="Arial"/>
          <w:sz w:val="24"/>
          <w:szCs w:val="24"/>
        </w:rPr>
        <w:t xml:space="preserve">место </w:t>
      </w:r>
      <w:bookmarkEnd w:id="6"/>
      <w:r w:rsidR="0077415F" w:rsidRPr="0077415F">
        <w:rPr>
          <w:rFonts w:ascii="Arial" w:hAnsi="Arial" w:cs="Arial"/>
          <w:sz w:val="24"/>
          <w:szCs w:val="24"/>
        </w:rPr>
        <w:t xml:space="preserve">в каждой из двух номинаций </w:t>
      </w:r>
      <w:bookmarkEnd w:id="5"/>
      <w:r w:rsidRPr="005F183C">
        <w:rPr>
          <w:rFonts w:ascii="Arial" w:hAnsi="Arial" w:cs="Arial"/>
          <w:sz w:val="24"/>
          <w:szCs w:val="24"/>
        </w:rPr>
        <w:t>отборочного этапа Конкурса - бесплатное участие в международном финале Конкурса в г.</w:t>
      </w:r>
      <w:r w:rsidR="006F5E0C" w:rsidRPr="005F183C">
        <w:rPr>
          <w:rFonts w:ascii="Arial" w:hAnsi="Arial" w:cs="Arial"/>
          <w:sz w:val="24"/>
          <w:szCs w:val="24"/>
        </w:rPr>
        <w:t> </w:t>
      </w:r>
      <w:r w:rsidRPr="005F183C">
        <w:rPr>
          <w:rFonts w:ascii="Arial" w:hAnsi="Arial" w:cs="Arial"/>
          <w:sz w:val="24"/>
          <w:szCs w:val="24"/>
        </w:rPr>
        <w:t xml:space="preserve">Алматы, Казахстан </w:t>
      </w:r>
      <w:r w:rsidR="00157F5C">
        <w:rPr>
          <w:rFonts w:ascii="Arial" w:hAnsi="Arial" w:cs="Arial"/>
          <w:sz w:val="24"/>
          <w:szCs w:val="24"/>
        </w:rPr>
        <w:t>25</w:t>
      </w:r>
      <w:r w:rsidR="000B7247">
        <w:rPr>
          <w:rFonts w:ascii="Arial" w:hAnsi="Arial" w:cs="Arial"/>
          <w:sz w:val="24"/>
          <w:szCs w:val="24"/>
        </w:rPr>
        <w:t xml:space="preserve">-27 </w:t>
      </w:r>
      <w:r w:rsidRPr="005F183C">
        <w:rPr>
          <w:rFonts w:ascii="Arial" w:hAnsi="Arial" w:cs="Arial"/>
          <w:sz w:val="24"/>
          <w:szCs w:val="24"/>
        </w:rPr>
        <w:t>апрел</w:t>
      </w:r>
      <w:r w:rsidR="000B7247">
        <w:rPr>
          <w:rFonts w:ascii="Arial" w:hAnsi="Arial" w:cs="Arial"/>
          <w:sz w:val="24"/>
          <w:szCs w:val="24"/>
        </w:rPr>
        <w:t>я</w:t>
      </w:r>
      <w:r w:rsidRPr="005F183C">
        <w:rPr>
          <w:rFonts w:ascii="Arial" w:hAnsi="Arial" w:cs="Arial"/>
          <w:sz w:val="24"/>
          <w:szCs w:val="24"/>
        </w:rPr>
        <w:t xml:space="preserve"> 2019 года, включая </w:t>
      </w:r>
      <w:r w:rsidR="001811CE" w:rsidRPr="005F183C">
        <w:rPr>
          <w:rFonts w:ascii="Arial" w:hAnsi="Arial" w:cs="Arial"/>
          <w:sz w:val="24"/>
          <w:szCs w:val="24"/>
        </w:rPr>
        <w:t>развлекательно-просветительскую</w:t>
      </w:r>
      <w:r w:rsidRPr="005F183C">
        <w:rPr>
          <w:rFonts w:ascii="Arial" w:hAnsi="Arial" w:cs="Arial"/>
          <w:sz w:val="24"/>
          <w:szCs w:val="24"/>
        </w:rPr>
        <w:t xml:space="preserve"> программу в рамках этой поездки.</w:t>
      </w:r>
    </w:p>
    <w:p w14:paraId="1DDD3D56" w14:textId="77777777" w:rsidR="00531A5B" w:rsidRDefault="00656B3F" w:rsidP="00531A5B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5F183C">
        <w:rPr>
          <w:rFonts w:ascii="Arial" w:hAnsi="Arial" w:cs="Arial"/>
          <w:sz w:val="24"/>
          <w:szCs w:val="24"/>
        </w:rPr>
        <w:t xml:space="preserve">Поощрительным призом за интересные работы, не отобранные для очной защиты на международном финале </w:t>
      </w:r>
      <w:r w:rsidRPr="00A70B21">
        <w:rPr>
          <w:rFonts w:ascii="Arial" w:hAnsi="Arial" w:cs="Arial"/>
          <w:sz w:val="24"/>
          <w:szCs w:val="24"/>
          <w:highlight w:val="white"/>
        </w:rPr>
        <w:t>Конкурса, может стать рекомендация Международного Оргкомитета для представления на международном финале в виде постера</w:t>
      </w:r>
      <w:r w:rsidR="00531A5B">
        <w:rPr>
          <w:rFonts w:ascii="Arial" w:hAnsi="Arial" w:cs="Arial"/>
          <w:sz w:val="24"/>
          <w:szCs w:val="24"/>
          <w:highlight w:val="white"/>
        </w:rPr>
        <w:t>:</w:t>
      </w:r>
    </w:p>
    <w:p w14:paraId="66DECBCF" w14:textId="367E3F91" w:rsidR="00531A5B" w:rsidRPr="00531A5B" w:rsidRDefault="00531A5B" w:rsidP="00531A5B">
      <w:pPr>
        <w:numPr>
          <w:ilvl w:val="2"/>
          <w:numId w:val="7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531A5B">
        <w:rPr>
          <w:rFonts w:ascii="Arial" w:hAnsi="Arial" w:cs="Arial"/>
          <w:sz w:val="24"/>
          <w:szCs w:val="24"/>
        </w:rPr>
        <w:t xml:space="preserve">Участники </w:t>
      </w:r>
      <w:r>
        <w:rPr>
          <w:rFonts w:ascii="Arial" w:hAnsi="Arial" w:cs="Arial"/>
          <w:sz w:val="24"/>
          <w:szCs w:val="24"/>
        </w:rPr>
        <w:t>постерной сессии</w:t>
      </w:r>
      <w:r w:rsidRPr="00531A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531A5B">
        <w:rPr>
          <w:rFonts w:ascii="Arial" w:hAnsi="Arial" w:cs="Arial"/>
          <w:sz w:val="24"/>
          <w:szCs w:val="24"/>
        </w:rPr>
        <w:t>онкурса отбираются по итоговым оценочным протоколам номинаций национального</w:t>
      </w:r>
      <w:r w:rsidR="0077415F">
        <w:rPr>
          <w:rFonts w:ascii="Arial" w:hAnsi="Arial" w:cs="Arial"/>
          <w:sz w:val="24"/>
          <w:szCs w:val="24"/>
        </w:rPr>
        <w:t xml:space="preserve"> тура</w:t>
      </w:r>
      <w:r w:rsidRPr="00531A5B">
        <w:rPr>
          <w:rFonts w:ascii="Arial" w:hAnsi="Arial" w:cs="Arial"/>
          <w:sz w:val="24"/>
          <w:szCs w:val="24"/>
        </w:rPr>
        <w:t xml:space="preserve">, занявшие </w:t>
      </w:r>
      <w:r w:rsidR="0077415F">
        <w:rPr>
          <w:rFonts w:ascii="Arial" w:hAnsi="Arial" w:cs="Arial"/>
          <w:sz w:val="24"/>
          <w:szCs w:val="24"/>
        </w:rPr>
        <w:t xml:space="preserve">2, </w:t>
      </w:r>
      <w:r>
        <w:rPr>
          <w:rFonts w:ascii="Arial" w:hAnsi="Arial" w:cs="Arial"/>
          <w:sz w:val="24"/>
          <w:szCs w:val="24"/>
        </w:rPr>
        <w:t>3</w:t>
      </w:r>
      <w:r w:rsidRPr="00531A5B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4</w:t>
      </w:r>
      <w:r w:rsidRPr="00531A5B">
        <w:rPr>
          <w:rFonts w:ascii="Arial" w:hAnsi="Arial" w:cs="Arial"/>
          <w:sz w:val="24"/>
          <w:szCs w:val="24"/>
        </w:rPr>
        <w:t xml:space="preserve"> место по сумме </w:t>
      </w:r>
      <w:r w:rsidRPr="00531A5B">
        <w:rPr>
          <w:rFonts w:ascii="Arial" w:hAnsi="Arial" w:cs="Arial"/>
          <w:sz w:val="24"/>
          <w:szCs w:val="24"/>
        </w:rPr>
        <w:lastRenderedPageBreak/>
        <w:t>баллов</w:t>
      </w:r>
      <w:r>
        <w:rPr>
          <w:rFonts w:ascii="Arial" w:hAnsi="Arial" w:cs="Arial"/>
          <w:sz w:val="24"/>
          <w:szCs w:val="24"/>
        </w:rPr>
        <w:t>;</w:t>
      </w:r>
    </w:p>
    <w:p w14:paraId="111B0445" w14:textId="307AF5BD" w:rsidR="00531A5B" w:rsidRDefault="00531A5B" w:rsidP="00531A5B">
      <w:pPr>
        <w:pStyle w:val="af3"/>
        <w:numPr>
          <w:ilvl w:val="2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подразумевается </w:t>
      </w:r>
      <w:r w:rsidRPr="00531A5B">
        <w:rPr>
          <w:rFonts w:ascii="Arial" w:hAnsi="Arial" w:cs="Arial"/>
          <w:sz w:val="24"/>
          <w:szCs w:val="24"/>
        </w:rPr>
        <w:t xml:space="preserve"> </w:t>
      </w:r>
      <w:r w:rsidR="008010F9">
        <w:rPr>
          <w:rFonts w:ascii="Arial" w:hAnsi="Arial" w:cs="Arial"/>
          <w:sz w:val="24"/>
          <w:szCs w:val="24"/>
        </w:rPr>
        <w:t>поездка</w:t>
      </w:r>
      <w:r w:rsidRPr="00531A5B">
        <w:rPr>
          <w:rFonts w:ascii="Arial" w:hAnsi="Arial" w:cs="Arial"/>
          <w:sz w:val="24"/>
          <w:szCs w:val="24"/>
        </w:rPr>
        <w:t xml:space="preserve"> научны</w:t>
      </w:r>
      <w:r w:rsidR="008010F9">
        <w:rPr>
          <w:rFonts w:ascii="Arial" w:hAnsi="Arial" w:cs="Arial"/>
          <w:sz w:val="24"/>
          <w:szCs w:val="24"/>
        </w:rPr>
        <w:t>х</w:t>
      </w:r>
      <w:r w:rsidRPr="00531A5B">
        <w:rPr>
          <w:rFonts w:ascii="Arial" w:hAnsi="Arial" w:cs="Arial"/>
          <w:sz w:val="24"/>
          <w:szCs w:val="24"/>
        </w:rPr>
        <w:t xml:space="preserve"> руководител</w:t>
      </w:r>
      <w:r w:rsidR="008010F9">
        <w:rPr>
          <w:rFonts w:ascii="Arial" w:hAnsi="Arial" w:cs="Arial"/>
          <w:sz w:val="24"/>
          <w:szCs w:val="24"/>
        </w:rPr>
        <w:t>ей</w:t>
      </w:r>
      <w:r w:rsidRPr="00531A5B">
        <w:rPr>
          <w:rFonts w:ascii="Arial" w:hAnsi="Arial" w:cs="Arial"/>
          <w:sz w:val="24"/>
          <w:szCs w:val="24"/>
        </w:rPr>
        <w:t>, подготовивши</w:t>
      </w:r>
      <w:r w:rsidR="008010F9">
        <w:rPr>
          <w:rFonts w:ascii="Arial" w:hAnsi="Arial" w:cs="Arial"/>
          <w:sz w:val="24"/>
          <w:szCs w:val="24"/>
        </w:rPr>
        <w:t>х</w:t>
      </w:r>
      <w:r w:rsidRPr="00531A5B">
        <w:rPr>
          <w:rFonts w:ascii="Arial" w:hAnsi="Arial" w:cs="Arial"/>
          <w:sz w:val="24"/>
          <w:szCs w:val="24"/>
        </w:rPr>
        <w:t xml:space="preserve"> участников конкурса (п. 2.</w:t>
      </w:r>
      <w:r w:rsidR="008010F9">
        <w:rPr>
          <w:rFonts w:ascii="Arial" w:hAnsi="Arial" w:cs="Arial"/>
          <w:sz w:val="24"/>
          <w:szCs w:val="24"/>
        </w:rPr>
        <w:t>8.3</w:t>
      </w:r>
      <w:r w:rsidRPr="00531A5B">
        <w:rPr>
          <w:rFonts w:ascii="Arial" w:hAnsi="Arial" w:cs="Arial"/>
          <w:sz w:val="24"/>
          <w:szCs w:val="24"/>
        </w:rPr>
        <w:t>).</w:t>
      </w:r>
    </w:p>
    <w:p w14:paraId="7832148C" w14:textId="77777777" w:rsidR="0077415F" w:rsidRDefault="0077415F" w:rsidP="0077415F">
      <w:pPr>
        <w:pStyle w:val="af3"/>
        <w:ind w:left="1430"/>
        <w:rPr>
          <w:rFonts w:ascii="Arial" w:hAnsi="Arial" w:cs="Arial"/>
          <w:sz w:val="24"/>
          <w:szCs w:val="24"/>
        </w:rPr>
      </w:pPr>
    </w:p>
    <w:p w14:paraId="132CC297" w14:textId="62E97002" w:rsidR="00CF1CD9" w:rsidRPr="0077415F" w:rsidRDefault="0077415F" w:rsidP="002577C0">
      <w:pPr>
        <w:pStyle w:val="af3"/>
        <w:numPr>
          <w:ilvl w:val="1"/>
          <w:numId w:val="7"/>
        </w:numPr>
        <w:ind w:left="79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Очное </w:t>
      </w:r>
      <w:r w:rsidR="00656B3F" w:rsidRPr="0077415F">
        <w:rPr>
          <w:rFonts w:ascii="Arial" w:hAnsi="Arial" w:cs="Arial"/>
          <w:b/>
          <w:sz w:val="24"/>
          <w:szCs w:val="24"/>
        </w:rPr>
        <w:t>участие в международном финале Конкурса.</w:t>
      </w:r>
    </w:p>
    <w:p w14:paraId="3731CF3B" w14:textId="5BF8FA9A" w:rsidR="00CF1CD9" w:rsidRDefault="00656B3F" w:rsidP="0077415F">
      <w:pPr>
        <w:pStyle w:val="af3"/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77415F">
        <w:rPr>
          <w:rFonts w:ascii="Arial" w:hAnsi="Arial" w:cs="Arial"/>
          <w:sz w:val="24"/>
          <w:szCs w:val="24"/>
        </w:rPr>
        <w:t xml:space="preserve">К участию в международном финале Конкурса допускается </w:t>
      </w:r>
      <w:r w:rsidR="0077415F">
        <w:rPr>
          <w:rFonts w:ascii="Arial" w:hAnsi="Arial" w:cs="Arial"/>
          <w:sz w:val="24"/>
          <w:szCs w:val="24"/>
        </w:rPr>
        <w:t>три</w:t>
      </w:r>
      <w:r w:rsidRPr="0077415F">
        <w:rPr>
          <w:rFonts w:ascii="Arial" w:hAnsi="Arial" w:cs="Arial"/>
          <w:sz w:val="24"/>
          <w:szCs w:val="24"/>
        </w:rPr>
        <w:t xml:space="preserve"> обучающи</w:t>
      </w:r>
      <w:r w:rsidR="001811CE" w:rsidRPr="0077415F">
        <w:rPr>
          <w:rFonts w:ascii="Arial" w:hAnsi="Arial" w:cs="Arial"/>
          <w:sz w:val="24"/>
          <w:szCs w:val="24"/>
        </w:rPr>
        <w:t>хся</w:t>
      </w:r>
      <w:r w:rsidRPr="0077415F">
        <w:rPr>
          <w:rFonts w:ascii="Arial" w:hAnsi="Arial" w:cs="Arial"/>
          <w:sz w:val="24"/>
          <w:szCs w:val="24"/>
        </w:rPr>
        <w:t xml:space="preserve"> (докладчик</w:t>
      </w:r>
      <w:r w:rsidR="001811CE" w:rsidRPr="0077415F">
        <w:rPr>
          <w:rFonts w:ascii="Arial" w:hAnsi="Arial" w:cs="Arial"/>
          <w:sz w:val="24"/>
          <w:szCs w:val="24"/>
        </w:rPr>
        <w:t>и проектов</w:t>
      </w:r>
      <w:r w:rsidRPr="0077415F">
        <w:rPr>
          <w:rFonts w:ascii="Arial" w:hAnsi="Arial" w:cs="Arial"/>
          <w:sz w:val="24"/>
          <w:szCs w:val="24"/>
        </w:rPr>
        <w:t>) общеобразовательных учреждений возр</w:t>
      </w:r>
      <w:r w:rsidR="001811CE" w:rsidRPr="0077415F">
        <w:rPr>
          <w:rFonts w:ascii="Arial" w:hAnsi="Arial" w:cs="Arial"/>
          <w:sz w:val="24"/>
          <w:szCs w:val="24"/>
        </w:rPr>
        <w:t>астом от 12 до 17 лет, прошедших</w:t>
      </w:r>
      <w:r w:rsidRPr="0077415F">
        <w:rPr>
          <w:rFonts w:ascii="Arial" w:hAnsi="Arial" w:cs="Arial"/>
          <w:sz w:val="24"/>
          <w:szCs w:val="24"/>
        </w:rPr>
        <w:t xml:space="preserve"> отборочный этап на уровне стр</w:t>
      </w:r>
      <w:r w:rsidR="001811CE" w:rsidRPr="0077415F">
        <w:rPr>
          <w:rFonts w:ascii="Arial" w:hAnsi="Arial" w:cs="Arial"/>
          <w:sz w:val="24"/>
          <w:szCs w:val="24"/>
        </w:rPr>
        <w:t>аны, получившие</w:t>
      </w:r>
      <w:r w:rsidRPr="0077415F">
        <w:rPr>
          <w:rFonts w:ascii="Arial" w:hAnsi="Arial" w:cs="Arial"/>
          <w:sz w:val="24"/>
          <w:szCs w:val="24"/>
        </w:rPr>
        <w:t xml:space="preserve"> максимальное количество баллов, заняв</w:t>
      </w:r>
      <w:r w:rsidR="001811CE" w:rsidRPr="0077415F">
        <w:rPr>
          <w:rFonts w:ascii="Arial" w:hAnsi="Arial" w:cs="Arial"/>
          <w:sz w:val="24"/>
          <w:szCs w:val="24"/>
        </w:rPr>
        <w:t>шие</w:t>
      </w:r>
      <w:r w:rsidRPr="0077415F">
        <w:rPr>
          <w:rFonts w:ascii="Arial" w:hAnsi="Arial" w:cs="Arial"/>
          <w:sz w:val="24"/>
          <w:szCs w:val="24"/>
        </w:rPr>
        <w:t xml:space="preserve"> 1 </w:t>
      </w:r>
      <w:r w:rsidR="001811CE" w:rsidRPr="0077415F">
        <w:rPr>
          <w:rFonts w:ascii="Arial" w:hAnsi="Arial" w:cs="Arial"/>
          <w:sz w:val="24"/>
          <w:szCs w:val="24"/>
        </w:rPr>
        <w:t xml:space="preserve">и 2 </w:t>
      </w:r>
      <w:r w:rsidRPr="0077415F">
        <w:rPr>
          <w:rFonts w:ascii="Arial" w:hAnsi="Arial" w:cs="Arial"/>
          <w:sz w:val="24"/>
          <w:szCs w:val="24"/>
        </w:rPr>
        <w:t>место в своей номинации. Таким образом, от страны, в результате проведения первого этапа Конкурса, к участию в междун</w:t>
      </w:r>
      <w:r w:rsidR="001811CE" w:rsidRPr="0077415F">
        <w:rPr>
          <w:rFonts w:ascii="Arial" w:hAnsi="Arial" w:cs="Arial"/>
          <w:sz w:val="24"/>
          <w:szCs w:val="24"/>
        </w:rPr>
        <w:t xml:space="preserve">ародном финале делегируется </w:t>
      </w:r>
      <w:r w:rsidR="0077415F">
        <w:rPr>
          <w:rFonts w:ascii="Arial" w:hAnsi="Arial" w:cs="Arial"/>
          <w:sz w:val="24"/>
          <w:szCs w:val="24"/>
        </w:rPr>
        <w:t>победители</w:t>
      </w:r>
      <w:r w:rsidRPr="0077415F">
        <w:rPr>
          <w:rFonts w:ascii="Arial" w:hAnsi="Arial" w:cs="Arial"/>
          <w:sz w:val="24"/>
          <w:szCs w:val="24"/>
        </w:rPr>
        <w:t xml:space="preserve"> каждой номинации, </w:t>
      </w:r>
      <w:r w:rsidR="0077415F">
        <w:rPr>
          <w:rFonts w:ascii="Arial" w:hAnsi="Arial" w:cs="Arial"/>
          <w:sz w:val="24"/>
          <w:szCs w:val="24"/>
        </w:rPr>
        <w:t xml:space="preserve">и еще </w:t>
      </w:r>
      <w:r w:rsidR="00E84243">
        <w:rPr>
          <w:rFonts w:ascii="Arial" w:hAnsi="Arial" w:cs="Arial"/>
          <w:sz w:val="24"/>
          <w:szCs w:val="24"/>
        </w:rPr>
        <w:t xml:space="preserve">один участник </w:t>
      </w:r>
      <w:r w:rsidR="00E84243" w:rsidRPr="0077415F">
        <w:rPr>
          <w:rFonts w:ascii="Arial" w:hAnsi="Arial" w:cs="Arial"/>
          <w:sz w:val="24"/>
          <w:szCs w:val="24"/>
        </w:rPr>
        <w:t>из</w:t>
      </w:r>
      <w:r w:rsidR="00E84243">
        <w:rPr>
          <w:rFonts w:ascii="Arial" w:hAnsi="Arial" w:cs="Arial"/>
          <w:sz w:val="24"/>
          <w:szCs w:val="24"/>
        </w:rPr>
        <w:t xml:space="preserve"> числа</w:t>
      </w:r>
      <w:r w:rsidR="00E84243" w:rsidRPr="0077415F">
        <w:rPr>
          <w:rFonts w:ascii="Arial" w:hAnsi="Arial" w:cs="Arial"/>
          <w:sz w:val="24"/>
          <w:szCs w:val="24"/>
        </w:rPr>
        <w:t xml:space="preserve"> занявших 2 место в каждой из двух номинаций</w:t>
      </w:r>
      <w:r w:rsidR="00E84243">
        <w:rPr>
          <w:rFonts w:ascii="Arial" w:hAnsi="Arial" w:cs="Arial"/>
          <w:sz w:val="24"/>
          <w:szCs w:val="24"/>
        </w:rPr>
        <w:t>,</w:t>
      </w:r>
      <w:r w:rsidR="00E84243" w:rsidRPr="0077415F">
        <w:rPr>
          <w:rFonts w:ascii="Arial" w:hAnsi="Arial" w:cs="Arial"/>
          <w:sz w:val="24"/>
          <w:szCs w:val="24"/>
        </w:rPr>
        <w:t xml:space="preserve"> </w:t>
      </w:r>
      <w:r w:rsidR="0077415F" w:rsidRPr="0077415F">
        <w:rPr>
          <w:rFonts w:ascii="Arial" w:hAnsi="Arial" w:cs="Arial"/>
          <w:sz w:val="24"/>
          <w:szCs w:val="24"/>
        </w:rPr>
        <w:t>отобранный по дополнительным показателям (</w:t>
      </w:r>
      <w:bookmarkStart w:id="7" w:name="_Hlk535874723"/>
      <w:r w:rsidR="0077415F" w:rsidRPr="0077415F">
        <w:rPr>
          <w:rFonts w:ascii="Arial" w:hAnsi="Arial" w:cs="Arial"/>
          <w:sz w:val="24"/>
          <w:szCs w:val="24"/>
        </w:rPr>
        <w:t xml:space="preserve">см. пункт </w:t>
      </w:r>
      <w:bookmarkEnd w:id="7"/>
      <w:r w:rsidR="0077415F" w:rsidRPr="0077415F">
        <w:rPr>
          <w:rFonts w:ascii="Arial" w:hAnsi="Arial" w:cs="Arial"/>
          <w:sz w:val="24"/>
          <w:szCs w:val="24"/>
        </w:rPr>
        <w:t>2.</w:t>
      </w:r>
      <w:r w:rsidR="0077415F">
        <w:rPr>
          <w:rFonts w:ascii="Arial" w:hAnsi="Arial" w:cs="Arial"/>
          <w:sz w:val="24"/>
          <w:szCs w:val="24"/>
        </w:rPr>
        <w:t>8.1</w:t>
      </w:r>
      <w:r w:rsidR="0077415F" w:rsidRPr="0077415F">
        <w:rPr>
          <w:rFonts w:ascii="Arial" w:hAnsi="Arial" w:cs="Arial"/>
          <w:sz w:val="24"/>
          <w:szCs w:val="24"/>
        </w:rPr>
        <w:t>.</w:t>
      </w:r>
      <w:r w:rsidR="001811CE" w:rsidRPr="0077415F">
        <w:rPr>
          <w:rFonts w:ascii="Arial" w:hAnsi="Arial" w:cs="Arial"/>
          <w:sz w:val="24"/>
          <w:szCs w:val="24"/>
        </w:rPr>
        <w:t>)</w:t>
      </w:r>
      <w:r w:rsidR="00E84243">
        <w:rPr>
          <w:rFonts w:ascii="Arial" w:hAnsi="Arial" w:cs="Arial"/>
          <w:sz w:val="24"/>
          <w:szCs w:val="24"/>
        </w:rPr>
        <w:t xml:space="preserve">, </w:t>
      </w:r>
      <w:r w:rsidR="00E84243" w:rsidRPr="00E84243">
        <w:rPr>
          <w:rFonts w:ascii="Arial" w:hAnsi="Arial" w:cs="Arial"/>
          <w:sz w:val="24"/>
          <w:szCs w:val="24"/>
        </w:rPr>
        <w:t xml:space="preserve">т.е. </w:t>
      </w:r>
      <w:r w:rsidR="00E84243">
        <w:rPr>
          <w:rFonts w:ascii="Arial" w:hAnsi="Arial" w:cs="Arial"/>
          <w:sz w:val="24"/>
          <w:szCs w:val="24"/>
        </w:rPr>
        <w:t>всего 3</w:t>
      </w:r>
      <w:r w:rsidR="00E84243" w:rsidRPr="00E84243">
        <w:rPr>
          <w:rFonts w:ascii="Arial" w:hAnsi="Arial" w:cs="Arial"/>
          <w:sz w:val="24"/>
          <w:szCs w:val="24"/>
        </w:rPr>
        <w:t xml:space="preserve"> участника от страны</w:t>
      </w:r>
      <w:r w:rsidRPr="0077415F">
        <w:rPr>
          <w:rFonts w:ascii="Arial" w:hAnsi="Arial" w:cs="Arial"/>
          <w:sz w:val="24"/>
          <w:szCs w:val="24"/>
        </w:rPr>
        <w:t>.</w:t>
      </w:r>
    </w:p>
    <w:p w14:paraId="01158691" w14:textId="77777777" w:rsidR="00E84243" w:rsidRPr="005F183C" w:rsidRDefault="00E84243" w:rsidP="00E84243">
      <w:pPr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F183C">
        <w:rPr>
          <w:rFonts w:ascii="Arial" w:hAnsi="Arial" w:cs="Arial"/>
          <w:sz w:val="24"/>
          <w:szCs w:val="24"/>
        </w:rPr>
        <w:t>Каждого докладчика на финале сопровождает его научный руководитель.</w:t>
      </w:r>
    </w:p>
    <w:p w14:paraId="5C1D3359" w14:textId="77777777" w:rsidR="00E84243" w:rsidRPr="005F183C" w:rsidRDefault="00E84243" w:rsidP="00E84243">
      <w:pPr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F183C">
        <w:rPr>
          <w:rFonts w:ascii="Arial" w:hAnsi="Arial" w:cs="Arial"/>
          <w:sz w:val="24"/>
          <w:szCs w:val="24"/>
        </w:rPr>
        <w:t>К участию финале допускаются обучающиеся и их научные руководители, имеющие загранпаспорт</w:t>
      </w:r>
      <w:r>
        <w:rPr>
          <w:rFonts w:ascii="Arial" w:hAnsi="Arial" w:cs="Arial"/>
          <w:sz w:val="24"/>
          <w:szCs w:val="24"/>
        </w:rPr>
        <w:t>.</w:t>
      </w:r>
    </w:p>
    <w:p w14:paraId="487167D6" w14:textId="0D510480" w:rsidR="00E84243" w:rsidRDefault="00E84243" w:rsidP="00E84243">
      <w:pPr>
        <w:numPr>
          <w:ilvl w:val="2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5F183C">
        <w:rPr>
          <w:rFonts w:ascii="Arial" w:hAnsi="Arial" w:cs="Arial"/>
          <w:sz w:val="24"/>
          <w:szCs w:val="24"/>
        </w:rPr>
        <w:t xml:space="preserve">Расходы на проезд, проживание и питание для участников международного финала конкурса, а также сопровождающих их научных руководителей будут оплачены организатором Конкурса. </w:t>
      </w:r>
    </w:p>
    <w:p w14:paraId="782660B0" w14:textId="77777777" w:rsidR="00E84243" w:rsidRPr="005F183C" w:rsidRDefault="00E84243" w:rsidP="00E84243">
      <w:pPr>
        <w:ind w:left="1430"/>
        <w:jc w:val="both"/>
        <w:rPr>
          <w:rFonts w:ascii="Arial" w:hAnsi="Arial" w:cs="Arial"/>
          <w:sz w:val="24"/>
          <w:szCs w:val="24"/>
        </w:rPr>
      </w:pPr>
    </w:p>
    <w:p w14:paraId="236C1A8B" w14:textId="31F54255" w:rsidR="00E84243" w:rsidRPr="00E84243" w:rsidRDefault="00E84243" w:rsidP="00E84243">
      <w:pPr>
        <w:pStyle w:val="af3"/>
        <w:numPr>
          <w:ilvl w:val="1"/>
          <w:numId w:val="14"/>
        </w:numPr>
        <w:tabs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  <w:r w:rsidRPr="00E84243">
        <w:rPr>
          <w:rFonts w:ascii="Arial" w:hAnsi="Arial" w:cs="Arial"/>
          <w:b/>
          <w:sz w:val="24"/>
          <w:szCs w:val="24"/>
        </w:rPr>
        <w:t>Заочное участие в международном финале Конкурса.</w:t>
      </w:r>
    </w:p>
    <w:p w14:paraId="15F5E020" w14:textId="65E7E71C" w:rsidR="00E84243" w:rsidRPr="00E84243" w:rsidRDefault="00E84243" w:rsidP="00E84243">
      <w:pPr>
        <w:jc w:val="both"/>
        <w:rPr>
          <w:rFonts w:ascii="Arial" w:hAnsi="Arial" w:cs="Arial"/>
          <w:sz w:val="24"/>
          <w:szCs w:val="24"/>
        </w:rPr>
      </w:pPr>
    </w:p>
    <w:p w14:paraId="3A77408D" w14:textId="0BB664DD" w:rsidR="00CF1CD9" w:rsidRDefault="00656B3F" w:rsidP="00E84243">
      <w:pPr>
        <w:pStyle w:val="af3"/>
        <w:numPr>
          <w:ilvl w:val="2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E84243">
        <w:rPr>
          <w:rFonts w:ascii="Arial" w:hAnsi="Arial" w:cs="Arial"/>
          <w:sz w:val="24"/>
          <w:szCs w:val="24"/>
        </w:rPr>
        <w:t xml:space="preserve">Работы, не прошедшие в международный финал Конкурса, могут быть рекомендованы Международным Оргкомитетом </w:t>
      </w:r>
      <w:r w:rsidR="001811CE" w:rsidRPr="00E84243">
        <w:rPr>
          <w:rFonts w:ascii="Arial" w:hAnsi="Arial" w:cs="Arial"/>
          <w:sz w:val="24"/>
          <w:szCs w:val="24"/>
        </w:rPr>
        <w:t>(</w:t>
      </w:r>
      <w:r w:rsidR="00E84243" w:rsidRPr="00E84243">
        <w:rPr>
          <w:rFonts w:ascii="Arial" w:hAnsi="Arial" w:cs="Arial"/>
          <w:sz w:val="24"/>
          <w:szCs w:val="24"/>
        </w:rPr>
        <w:t>см. пункт</w:t>
      </w:r>
      <w:r w:rsidR="001811CE" w:rsidRPr="00E84243">
        <w:rPr>
          <w:rFonts w:ascii="Arial" w:hAnsi="Arial" w:cs="Arial"/>
          <w:sz w:val="24"/>
          <w:szCs w:val="24"/>
        </w:rPr>
        <w:t xml:space="preserve"> 2.8.2.) </w:t>
      </w:r>
      <w:r w:rsidRPr="00E84243">
        <w:rPr>
          <w:rFonts w:ascii="Arial" w:hAnsi="Arial" w:cs="Arial"/>
          <w:sz w:val="24"/>
          <w:szCs w:val="24"/>
        </w:rPr>
        <w:t>для представления в виде постера, о чем автор уведомляется Оргкомитетом страны.</w:t>
      </w:r>
    </w:p>
    <w:p w14:paraId="7B2FFDC0" w14:textId="77777777" w:rsidR="00E84243" w:rsidRPr="00A70B21" w:rsidRDefault="00E84243" w:rsidP="00E84243">
      <w:pPr>
        <w:numPr>
          <w:ilvl w:val="2"/>
          <w:numId w:val="15"/>
        </w:numPr>
        <w:jc w:val="both"/>
        <w:rPr>
          <w:rFonts w:ascii="Arial" w:hAnsi="Arial" w:cs="Arial"/>
          <w:sz w:val="24"/>
          <w:szCs w:val="24"/>
          <w:highlight w:val="white"/>
        </w:rPr>
      </w:pPr>
      <w:r w:rsidRPr="005F183C">
        <w:rPr>
          <w:rFonts w:ascii="Arial" w:hAnsi="Arial" w:cs="Arial"/>
          <w:sz w:val="24"/>
          <w:szCs w:val="24"/>
        </w:rPr>
        <w:t xml:space="preserve">Требования к постеру: размер листа А1 — 841 х 594 мм, горизонтальная </w:t>
      </w:r>
      <w:r w:rsidRPr="00A70B21">
        <w:rPr>
          <w:rFonts w:ascii="Arial" w:hAnsi="Arial" w:cs="Arial"/>
          <w:sz w:val="24"/>
          <w:szCs w:val="24"/>
          <w:highlight w:val="white"/>
        </w:rPr>
        <w:t>или вертикальная ориентация, заголовок 60 кегль, текст 20 кегль, приветствуется преобладание графических материалов (фото, таблицы, графики, рисунки), наличие выводов, обсуждений, методик, список литературы, страна и регион выполнения работы, имя автора, научного руководителя, учреждение.</w:t>
      </w:r>
    </w:p>
    <w:p w14:paraId="38E4BE1D" w14:textId="77777777" w:rsidR="00CF1CD9" w:rsidRPr="00A70B21" w:rsidRDefault="00CF1CD9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3A5E2831" w14:textId="5A658274" w:rsidR="00CF1CD9" w:rsidRPr="00A70B21" w:rsidRDefault="00656B3F" w:rsidP="0017116A">
      <w:pPr>
        <w:numPr>
          <w:ilvl w:val="0"/>
          <w:numId w:val="4"/>
        </w:numPr>
        <w:ind w:left="851" w:hanging="284"/>
        <w:contextualSpacing/>
        <w:rPr>
          <w:rFonts w:ascii="Arial" w:hAnsi="Arial" w:cs="Arial"/>
          <w:b/>
          <w:color w:val="1F497D" w:themeColor="text2"/>
          <w:sz w:val="28"/>
          <w:szCs w:val="28"/>
        </w:rPr>
      </w:pPr>
      <w:r w:rsidRPr="00A70B21">
        <w:rPr>
          <w:rFonts w:ascii="Arial" w:hAnsi="Arial" w:cs="Arial"/>
          <w:b/>
          <w:color w:val="1F497D" w:themeColor="text2"/>
          <w:sz w:val="28"/>
          <w:szCs w:val="28"/>
        </w:rPr>
        <w:t xml:space="preserve">ОРГКОМИТЕТ И ЭКСПЕРТНАЯ КОМИССИЯ </w:t>
      </w:r>
    </w:p>
    <w:p w14:paraId="4938A87B" w14:textId="77777777" w:rsidR="00CF1CD9" w:rsidRPr="00A70B21" w:rsidRDefault="00CF1CD9">
      <w:pPr>
        <w:rPr>
          <w:rFonts w:ascii="Arial" w:hAnsi="Arial" w:cs="Arial"/>
          <w:sz w:val="28"/>
          <w:szCs w:val="28"/>
        </w:rPr>
      </w:pPr>
    </w:p>
    <w:p w14:paraId="1DA457DE" w14:textId="77777777" w:rsidR="00CF1CD9" w:rsidRPr="00A70B21" w:rsidRDefault="00656B3F" w:rsidP="006F5E0C">
      <w:pPr>
        <w:pStyle w:val="af3"/>
        <w:numPr>
          <w:ilvl w:val="1"/>
          <w:numId w:val="10"/>
        </w:numPr>
        <w:tabs>
          <w:tab w:val="left" w:pos="567"/>
        </w:tabs>
        <w:ind w:left="993" w:hanging="426"/>
        <w:rPr>
          <w:rFonts w:ascii="Arial" w:hAnsi="Arial" w:cs="Arial"/>
          <w:b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</w:rPr>
        <w:t>Ме</w:t>
      </w:r>
      <w:r w:rsidR="0017116A" w:rsidRPr="00A70B21">
        <w:rPr>
          <w:rFonts w:ascii="Arial" w:hAnsi="Arial" w:cs="Arial"/>
          <w:b/>
          <w:sz w:val="24"/>
          <w:szCs w:val="24"/>
        </w:rPr>
        <w:t>ждународный Оргкомитет Конкурса.</w:t>
      </w:r>
    </w:p>
    <w:p w14:paraId="44CBA9AD" w14:textId="77777777" w:rsidR="00CF1CD9" w:rsidRPr="00A70B21" w:rsidRDefault="00656B3F" w:rsidP="0017116A">
      <w:pPr>
        <w:pStyle w:val="af3"/>
        <w:numPr>
          <w:ilvl w:val="2"/>
          <w:numId w:val="10"/>
        </w:numPr>
        <w:ind w:left="141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Состав Международного Оргкомитета Конкурса формируется из числа сотрудников ПРООН, членов экспертного сообщества по рекомендации ПРООН, номинированных членов стран участниц (при необходимости и при соблюдении баланса и нейтралитета при оценке работ).</w:t>
      </w:r>
    </w:p>
    <w:p w14:paraId="54393D5E" w14:textId="77777777" w:rsidR="00CF1CD9" w:rsidRPr="00A70B21" w:rsidRDefault="00656B3F" w:rsidP="0017116A">
      <w:pPr>
        <w:numPr>
          <w:ilvl w:val="2"/>
          <w:numId w:val="10"/>
        </w:numPr>
        <w:ind w:left="1417" w:hanging="70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Задачи Международного оргкомитета:</w:t>
      </w:r>
    </w:p>
    <w:p w14:paraId="32F43217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Научное и методическое руководство проведения Конкурса;</w:t>
      </w:r>
    </w:p>
    <w:p w14:paraId="5D326842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Общая координация отборочного этапа Конкурса в странах/субъектах;</w:t>
      </w:r>
    </w:p>
    <w:p w14:paraId="71D685E3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Взаимодействие и консультация Оргкомитетов стран/субъектов;</w:t>
      </w:r>
    </w:p>
    <w:p w14:paraId="4DDB5478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Определение сроков, формы проведения международного финала Конкурса;</w:t>
      </w:r>
    </w:p>
    <w:p w14:paraId="724454EF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Формирование Экспертной комиссии международного финала Конкурса;</w:t>
      </w:r>
    </w:p>
    <w:p w14:paraId="427B50C1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Проведение финала Конкурса, подведение итогов и награждение победителей Конкурса;</w:t>
      </w:r>
    </w:p>
    <w:p w14:paraId="0FD5E6BD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 xml:space="preserve">Презентация Конкурса в широкой среде научной и педагогической </w:t>
      </w:r>
      <w:r w:rsidRPr="00A70B21">
        <w:rPr>
          <w:rFonts w:ascii="Arial" w:hAnsi="Arial" w:cs="Arial"/>
          <w:sz w:val="24"/>
          <w:szCs w:val="24"/>
          <w:highlight w:val="white"/>
        </w:rPr>
        <w:lastRenderedPageBreak/>
        <w:t>общественности;</w:t>
      </w:r>
    </w:p>
    <w:p w14:paraId="1C01A659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Публикация итогов через электронные ресурсы доступные учредителям Конкурса;</w:t>
      </w:r>
    </w:p>
    <w:p w14:paraId="065754F7" w14:textId="77777777" w:rsidR="00CF1CD9" w:rsidRPr="00A70B21" w:rsidRDefault="00656B3F" w:rsidP="0017116A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Консультации педагогов, ведущих научные проекты школьников.</w:t>
      </w:r>
    </w:p>
    <w:p w14:paraId="5F6336C9" w14:textId="79A451F8" w:rsidR="00CF1CD9" w:rsidRPr="00A70B21" w:rsidRDefault="006F5E0C">
      <w:pPr>
        <w:ind w:left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7C39998D" w14:textId="4D3C7115" w:rsidR="00CF1CD9" w:rsidRPr="00A70B21" w:rsidRDefault="00656B3F" w:rsidP="006F5E0C">
      <w:pPr>
        <w:pStyle w:val="af3"/>
        <w:numPr>
          <w:ilvl w:val="1"/>
          <w:numId w:val="10"/>
        </w:numPr>
        <w:tabs>
          <w:tab w:val="left" w:pos="567"/>
        </w:tabs>
        <w:ind w:left="993" w:hanging="426"/>
        <w:rPr>
          <w:rFonts w:ascii="Arial" w:hAnsi="Arial" w:cs="Arial"/>
          <w:b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</w:rPr>
        <w:t>Оргк</w:t>
      </w:r>
      <w:r w:rsidR="0017116A" w:rsidRPr="00A70B21">
        <w:rPr>
          <w:rFonts w:ascii="Arial" w:hAnsi="Arial" w:cs="Arial"/>
          <w:b/>
          <w:sz w:val="24"/>
          <w:szCs w:val="24"/>
        </w:rPr>
        <w:t>омитет страны Конкурса.</w:t>
      </w:r>
    </w:p>
    <w:p w14:paraId="48C4C2F0" w14:textId="39A4E248" w:rsidR="00CF1CD9" w:rsidRPr="00A70B21" w:rsidRDefault="00656B3F" w:rsidP="00B013C4">
      <w:pPr>
        <w:pStyle w:val="af3"/>
        <w:numPr>
          <w:ilvl w:val="2"/>
          <w:numId w:val="10"/>
        </w:numPr>
        <w:ind w:left="141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Состав Оргкомитета страны/субъекта, участвующей(го) в Конкурсе, формируется представителями странового офиса ПРООН при координации с Министерством образования и включает представителей обеих организаций, а также (по желанию) экспертов по проблеме изменения климата, членов природоохранных организаций. Состав Оргкомитета страны</w:t>
      </w:r>
      <w:r w:rsidR="00A13751">
        <w:rPr>
          <w:rFonts w:ascii="Arial" w:hAnsi="Arial" w:cs="Arial"/>
          <w:sz w:val="24"/>
          <w:szCs w:val="24"/>
          <w:highlight w:val="white"/>
        </w:rPr>
        <w:t xml:space="preserve"> </w:t>
      </w:r>
      <w:r w:rsidRPr="00A70B21">
        <w:rPr>
          <w:rFonts w:ascii="Arial" w:hAnsi="Arial" w:cs="Arial"/>
          <w:sz w:val="24"/>
          <w:szCs w:val="24"/>
          <w:highlight w:val="white"/>
        </w:rPr>
        <w:t>подается на уведомление в Международный Оргкомитет представителем странового офиса ПРООН.</w:t>
      </w:r>
    </w:p>
    <w:p w14:paraId="3F774FD3" w14:textId="69C8B078" w:rsidR="00CF1CD9" w:rsidRPr="00A70B21" w:rsidRDefault="00656B3F" w:rsidP="00B013C4">
      <w:pPr>
        <w:pStyle w:val="af3"/>
        <w:numPr>
          <w:ilvl w:val="2"/>
          <w:numId w:val="10"/>
        </w:numPr>
        <w:ind w:left="141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Задачи Оргкомитета страны:</w:t>
      </w:r>
    </w:p>
    <w:p w14:paraId="5F3E14F0" w14:textId="77777777" w:rsidR="00CF1CD9" w:rsidRPr="00A70B21" w:rsidRDefault="00656B3F" w:rsidP="00B013C4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 xml:space="preserve">Организация отборочного этапа Конкурса, в т.ч. распространение информации о Конкурсе и его условиях, </w:t>
      </w:r>
    </w:p>
    <w:p w14:paraId="6BB6195F" w14:textId="77777777" w:rsidR="00CF1CD9" w:rsidRPr="00A70B21" w:rsidRDefault="00656B3F" w:rsidP="00B013C4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Прием и обработка заявок от участников Конкурса;</w:t>
      </w:r>
    </w:p>
    <w:p w14:paraId="43F837B7" w14:textId="77777777" w:rsidR="00CF1CD9" w:rsidRPr="00A70B21" w:rsidRDefault="00656B3F" w:rsidP="00B013C4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Выбор формы проведения защиты работ на отборочном этапе (очная, заочная, видеоконференция) и определение времени и места проведения финала отборочного этапа;</w:t>
      </w:r>
    </w:p>
    <w:p w14:paraId="247E3808" w14:textId="00CDAEF5" w:rsidR="00CF1CD9" w:rsidRPr="00A70B21" w:rsidRDefault="00656B3F" w:rsidP="00B013C4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Предоставление актуальной и исчерпывающей информации Международному Оргкомитету о количестве поданных заявок, результатах отбора и оценки работ, о победителях на этапе страны;</w:t>
      </w:r>
    </w:p>
    <w:p w14:paraId="19384880" w14:textId="606D231E" w:rsidR="00CF1CD9" w:rsidRPr="00A70B21" w:rsidRDefault="00656B3F" w:rsidP="00B013C4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Формирование экспертной комиссии страны, уведомление Международного Оргкомитета (в отдельных случаях возможно вхождение в члены Экспертной комиссии страны);</w:t>
      </w:r>
    </w:p>
    <w:p w14:paraId="1F4215D1" w14:textId="2BD39930" w:rsidR="00CF1CD9" w:rsidRPr="00A70B21" w:rsidRDefault="00656B3F" w:rsidP="00B013C4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Подведение итогов и награждение победителей Конкурса на этапе страны;</w:t>
      </w:r>
    </w:p>
    <w:p w14:paraId="454BB90F" w14:textId="77777777" w:rsidR="00CF1CD9" w:rsidRPr="00A70B21" w:rsidRDefault="00656B3F" w:rsidP="00B013C4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Организация участия победителей в международном этапе (при содействии Международного Оргкомитета);</w:t>
      </w:r>
    </w:p>
    <w:p w14:paraId="05074EE4" w14:textId="77777777" w:rsidR="00CF1CD9" w:rsidRPr="00A70B21" w:rsidRDefault="00656B3F" w:rsidP="00B013C4">
      <w:pPr>
        <w:numPr>
          <w:ilvl w:val="0"/>
          <w:numId w:val="9"/>
        </w:numPr>
        <w:ind w:left="1560" w:hanging="284"/>
        <w:contextualSpacing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Консультации педагогов, ведущих научные проекты школьников.</w:t>
      </w:r>
    </w:p>
    <w:p w14:paraId="046A3D86" w14:textId="77777777" w:rsidR="00CF1CD9" w:rsidRPr="00A70B21" w:rsidRDefault="00CF1CD9">
      <w:pPr>
        <w:ind w:left="4320"/>
        <w:rPr>
          <w:rFonts w:ascii="Arial" w:hAnsi="Arial" w:cs="Arial"/>
          <w:sz w:val="24"/>
          <w:szCs w:val="24"/>
        </w:rPr>
      </w:pPr>
    </w:p>
    <w:p w14:paraId="7AC6F619" w14:textId="4147A060" w:rsidR="00CF1CD9" w:rsidRPr="00A70B21" w:rsidRDefault="00656B3F" w:rsidP="006F5E0C">
      <w:pPr>
        <w:pStyle w:val="af3"/>
        <w:numPr>
          <w:ilvl w:val="1"/>
          <w:numId w:val="10"/>
        </w:numPr>
        <w:tabs>
          <w:tab w:val="left" w:pos="567"/>
        </w:tabs>
        <w:ind w:left="993" w:hanging="426"/>
        <w:rPr>
          <w:rFonts w:ascii="Arial" w:hAnsi="Arial" w:cs="Arial"/>
          <w:b/>
          <w:sz w:val="24"/>
          <w:szCs w:val="24"/>
        </w:rPr>
      </w:pPr>
      <w:r w:rsidRPr="00A70B21">
        <w:rPr>
          <w:rFonts w:ascii="Arial" w:hAnsi="Arial" w:cs="Arial"/>
          <w:b/>
          <w:sz w:val="24"/>
          <w:szCs w:val="24"/>
        </w:rPr>
        <w:t>Экспертная комиссия Конкурса</w:t>
      </w:r>
      <w:r w:rsidR="00B013C4" w:rsidRPr="00A70B21">
        <w:rPr>
          <w:rFonts w:ascii="Arial" w:hAnsi="Arial" w:cs="Arial"/>
          <w:b/>
          <w:sz w:val="24"/>
          <w:szCs w:val="24"/>
        </w:rPr>
        <w:t>.</w:t>
      </w:r>
    </w:p>
    <w:p w14:paraId="3DDC14AB" w14:textId="7E43A96C" w:rsidR="00CF1CD9" w:rsidRPr="00EA760B" w:rsidRDefault="00656B3F" w:rsidP="00EA760B">
      <w:pPr>
        <w:pStyle w:val="af3"/>
        <w:numPr>
          <w:ilvl w:val="2"/>
          <w:numId w:val="10"/>
        </w:numPr>
        <w:ind w:left="1418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 xml:space="preserve">Экспертная комиссия Конкурса формируется из специалистов в области естественных наук, педагогов общеобразовательных школ, </w:t>
      </w:r>
      <w:r w:rsidR="00EA760B" w:rsidRPr="00EA760B">
        <w:rPr>
          <w:rFonts w:ascii="Arial" w:hAnsi="Arial" w:cs="Arial"/>
          <w:sz w:val="24"/>
          <w:szCs w:val="24"/>
          <w:highlight w:val="white"/>
        </w:rPr>
        <w:t>эксперт</w:t>
      </w:r>
      <w:r w:rsidR="00EA760B">
        <w:rPr>
          <w:rFonts w:ascii="Arial" w:hAnsi="Arial" w:cs="Arial"/>
          <w:sz w:val="24"/>
          <w:szCs w:val="24"/>
          <w:highlight w:val="white"/>
        </w:rPr>
        <w:t>ов в области</w:t>
      </w:r>
      <w:r w:rsidR="00EA760B" w:rsidRPr="00EA760B">
        <w:rPr>
          <w:rFonts w:ascii="Arial" w:hAnsi="Arial" w:cs="Arial"/>
          <w:sz w:val="24"/>
          <w:szCs w:val="24"/>
          <w:highlight w:val="white"/>
        </w:rPr>
        <w:t xml:space="preserve"> изменения климата, эксперт</w:t>
      </w:r>
      <w:r w:rsidR="00EA760B">
        <w:rPr>
          <w:rFonts w:ascii="Arial" w:hAnsi="Arial" w:cs="Arial"/>
          <w:sz w:val="24"/>
          <w:szCs w:val="24"/>
          <w:highlight w:val="white"/>
        </w:rPr>
        <w:t>ов</w:t>
      </w:r>
      <w:r w:rsidR="00EA760B" w:rsidRPr="00EA760B">
        <w:rPr>
          <w:rFonts w:ascii="Arial" w:hAnsi="Arial" w:cs="Arial"/>
          <w:sz w:val="24"/>
          <w:szCs w:val="24"/>
          <w:highlight w:val="white"/>
        </w:rPr>
        <w:t xml:space="preserve"> по водным ресурсам</w:t>
      </w:r>
      <w:r w:rsidRPr="00EA760B">
        <w:rPr>
          <w:rFonts w:ascii="Arial" w:hAnsi="Arial" w:cs="Arial"/>
          <w:sz w:val="24"/>
          <w:szCs w:val="24"/>
          <w:highlight w:val="white"/>
        </w:rPr>
        <w:t xml:space="preserve"> и других организаций.</w:t>
      </w:r>
    </w:p>
    <w:p w14:paraId="3F11BA10" w14:textId="55EBBFFD" w:rsidR="00CF1CD9" w:rsidRPr="00A70B21" w:rsidRDefault="00656B3F" w:rsidP="00B013C4">
      <w:pPr>
        <w:pStyle w:val="af3"/>
        <w:numPr>
          <w:ilvl w:val="2"/>
          <w:numId w:val="10"/>
        </w:numPr>
        <w:ind w:left="141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Экспертная комиссия для отборочного этапа формируется Оргкомитетом страны.</w:t>
      </w:r>
    </w:p>
    <w:p w14:paraId="163DCEB6" w14:textId="50312925" w:rsidR="00CF1CD9" w:rsidRPr="00A70B21" w:rsidRDefault="00656B3F" w:rsidP="00B013C4">
      <w:pPr>
        <w:pStyle w:val="af3"/>
        <w:numPr>
          <w:ilvl w:val="2"/>
          <w:numId w:val="10"/>
        </w:numPr>
        <w:ind w:left="141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Экспертная комиссия оценивает представленные на Конкурс работы по выработанным общим критериям.</w:t>
      </w:r>
    </w:p>
    <w:p w14:paraId="5C2FD6DC" w14:textId="77777777" w:rsidR="00CF1CD9" w:rsidRPr="00A70B21" w:rsidRDefault="00656B3F" w:rsidP="00B013C4">
      <w:pPr>
        <w:pStyle w:val="af3"/>
        <w:numPr>
          <w:ilvl w:val="2"/>
          <w:numId w:val="10"/>
        </w:numPr>
        <w:ind w:left="1418"/>
        <w:jc w:val="both"/>
        <w:rPr>
          <w:rFonts w:ascii="Arial" w:hAnsi="Arial" w:cs="Arial"/>
          <w:sz w:val="24"/>
          <w:szCs w:val="24"/>
          <w:highlight w:val="white"/>
        </w:rPr>
      </w:pPr>
      <w:r w:rsidRPr="00A70B21">
        <w:rPr>
          <w:rFonts w:ascii="Arial" w:hAnsi="Arial" w:cs="Arial"/>
          <w:sz w:val="24"/>
          <w:szCs w:val="24"/>
          <w:highlight w:val="white"/>
        </w:rPr>
        <w:t>После окончания Конкурса эксперты подают оргкомитету материалы для анализа и обобщения результатов Конкурса.</w:t>
      </w:r>
    </w:p>
    <w:p w14:paraId="32529F59" w14:textId="77777777" w:rsidR="00CF1CD9" w:rsidRPr="00A70B21" w:rsidRDefault="00CF1CD9">
      <w:pPr>
        <w:widowControl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C34960C" w14:textId="77777777" w:rsidR="008558EB" w:rsidRPr="00A70B21" w:rsidRDefault="00656B3F" w:rsidP="008558EB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br w:type="page"/>
      </w:r>
    </w:p>
    <w:p w14:paraId="6170E37A" w14:textId="77777777" w:rsidR="008558EB" w:rsidRPr="00A70B21" w:rsidRDefault="008558EB" w:rsidP="008558EB">
      <w:pPr>
        <w:ind w:firstLine="708"/>
        <w:jc w:val="right"/>
        <w:rPr>
          <w:rFonts w:ascii="Arial" w:hAnsi="Arial" w:cs="Arial"/>
          <w:sz w:val="24"/>
          <w:szCs w:val="24"/>
        </w:rPr>
      </w:pPr>
    </w:p>
    <w:p w14:paraId="26B7E29D" w14:textId="086D3AAE" w:rsidR="00CF1CD9" w:rsidRPr="00A70B21" w:rsidRDefault="00656B3F" w:rsidP="008558EB">
      <w:pPr>
        <w:ind w:firstLine="708"/>
        <w:jc w:val="right"/>
        <w:rPr>
          <w:rFonts w:ascii="Arial" w:hAnsi="Arial" w:cs="Arial"/>
          <w:sz w:val="28"/>
          <w:szCs w:val="28"/>
        </w:rPr>
      </w:pPr>
      <w:r w:rsidRPr="00A70B21">
        <w:rPr>
          <w:rFonts w:ascii="Arial" w:hAnsi="Arial" w:cs="Arial"/>
          <w:sz w:val="28"/>
          <w:szCs w:val="28"/>
        </w:rPr>
        <w:t>Приложение №1</w:t>
      </w:r>
    </w:p>
    <w:p w14:paraId="777D6D3C" w14:textId="77777777" w:rsidR="00CF1CD9" w:rsidRPr="00A70B21" w:rsidRDefault="00CF1CD9">
      <w:pPr>
        <w:widowControl/>
        <w:jc w:val="center"/>
        <w:rPr>
          <w:rFonts w:ascii="Arial" w:hAnsi="Arial" w:cs="Arial"/>
          <w:sz w:val="28"/>
          <w:szCs w:val="28"/>
          <w:u w:val="single"/>
        </w:rPr>
      </w:pPr>
    </w:p>
    <w:p w14:paraId="21D48C96" w14:textId="77777777" w:rsidR="00CF1CD9" w:rsidRPr="00A70B21" w:rsidRDefault="00656B3F">
      <w:pPr>
        <w:widowControl/>
        <w:jc w:val="center"/>
        <w:rPr>
          <w:rFonts w:ascii="Arial" w:hAnsi="Arial" w:cs="Arial"/>
          <w:sz w:val="28"/>
          <w:szCs w:val="28"/>
          <w:u w:val="single"/>
        </w:rPr>
      </w:pPr>
      <w:r w:rsidRPr="00A70B21">
        <w:rPr>
          <w:rFonts w:ascii="Arial" w:hAnsi="Arial" w:cs="Arial"/>
          <w:sz w:val="28"/>
          <w:szCs w:val="28"/>
          <w:u w:val="single"/>
        </w:rPr>
        <w:t xml:space="preserve">Анкета-заявка участника </w:t>
      </w:r>
    </w:p>
    <w:p w14:paraId="72221EA5" w14:textId="77777777" w:rsidR="00CF1CD9" w:rsidRPr="00A70B21" w:rsidRDefault="00CF1CD9">
      <w:pPr>
        <w:jc w:val="center"/>
        <w:rPr>
          <w:rFonts w:ascii="Arial" w:hAnsi="Arial" w:cs="Arial"/>
          <w:sz w:val="32"/>
          <w:szCs w:val="32"/>
          <w:highlight w:val="white"/>
        </w:rPr>
      </w:pPr>
    </w:p>
    <w:p w14:paraId="21FE9D13" w14:textId="77777777" w:rsidR="00CF1CD9" w:rsidRPr="00A70B21" w:rsidRDefault="00656B3F" w:rsidP="008558EB">
      <w:pPr>
        <w:widowControl/>
        <w:jc w:val="center"/>
        <w:rPr>
          <w:rFonts w:ascii="Arial" w:hAnsi="Arial" w:cs="Arial"/>
          <w:b/>
          <w:color w:val="1F497D" w:themeColor="text2"/>
          <w:sz w:val="32"/>
          <w:szCs w:val="32"/>
          <w:highlight w:val="white"/>
        </w:rPr>
      </w:pPr>
      <w:r w:rsidRPr="00A70B21">
        <w:rPr>
          <w:rFonts w:ascii="Arial" w:hAnsi="Arial" w:cs="Arial"/>
          <w:b/>
          <w:color w:val="1F497D" w:themeColor="text2"/>
          <w:sz w:val="32"/>
          <w:szCs w:val="32"/>
          <w:highlight w:val="white"/>
        </w:rPr>
        <w:t>I МЕЖДУНАРОДНЫЙ КОНКУРС ЭКОЛОГИЧЕСКИХ ПРОЕКТОВ ШКОЛЬНИКОВ ПО ПРОБЛЕМЕ ИЗМЕНЕНИЯ КЛИМАТА</w:t>
      </w:r>
    </w:p>
    <w:p w14:paraId="3FDCA291" w14:textId="77777777" w:rsidR="00CF1CD9" w:rsidRPr="00A70B21" w:rsidRDefault="00656B3F" w:rsidP="008558EB">
      <w:pPr>
        <w:widowControl/>
        <w:jc w:val="center"/>
        <w:rPr>
          <w:rFonts w:ascii="Arial" w:hAnsi="Arial" w:cs="Arial"/>
          <w:b/>
          <w:color w:val="1F497D" w:themeColor="text2"/>
          <w:sz w:val="32"/>
          <w:szCs w:val="32"/>
          <w:highlight w:val="white"/>
        </w:rPr>
      </w:pPr>
      <w:r w:rsidRPr="00A70B21">
        <w:rPr>
          <w:rFonts w:ascii="Arial" w:hAnsi="Arial" w:cs="Arial"/>
          <w:b/>
          <w:color w:val="1F497D" w:themeColor="text2"/>
          <w:sz w:val="32"/>
          <w:szCs w:val="32"/>
          <w:highlight w:val="white"/>
        </w:rPr>
        <w:t xml:space="preserve">НА БАЗЕ КОМПЛЕКТА УЧЕБНОГО-ИГРОВЫХ </w:t>
      </w:r>
    </w:p>
    <w:p w14:paraId="0E556527" w14:textId="77777777" w:rsidR="00CF1CD9" w:rsidRPr="00A70B21" w:rsidRDefault="00656B3F" w:rsidP="008558EB">
      <w:pPr>
        <w:widowControl/>
        <w:jc w:val="center"/>
        <w:rPr>
          <w:rFonts w:ascii="Arial" w:hAnsi="Arial" w:cs="Arial"/>
          <w:b/>
          <w:color w:val="1F497D" w:themeColor="text2"/>
          <w:sz w:val="32"/>
          <w:szCs w:val="32"/>
          <w:highlight w:val="white"/>
        </w:rPr>
      </w:pPr>
      <w:r w:rsidRPr="00A70B21">
        <w:rPr>
          <w:rFonts w:ascii="Arial" w:hAnsi="Arial" w:cs="Arial"/>
          <w:b/>
          <w:color w:val="1F497D" w:themeColor="text2"/>
          <w:sz w:val="32"/>
          <w:szCs w:val="32"/>
          <w:highlight w:val="white"/>
        </w:rPr>
        <w:t>МАТЕРИАЛОВ “КЛИМАТИЧЕСКАЯ ШКАТУЛКА”</w:t>
      </w:r>
    </w:p>
    <w:p w14:paraId="7D163FCA" w14:textId="77777777" w:rsidR="00CF1CD9" w:rsidRPr="00A70B21" w:rsidRDefault="00CF1CD9">
      <w:pPr>
        <w:widowControl/>
        <w:jc w:val="center"/>
        <w:rPr>
          <w:rFonts w:ascii="Arial" w:hAnsi="Arial" w:cs="Arial"/>
          <w:sz w:val="28"/>
          <w:szCs w:val="28"/>
        </w:rPr>
      </w:pPr>
    </w:p>
    <w:p w14:paraId="599A122E" w14:textId="77777777" w:rsidR="00CF1CD9" w:rsidRPr="00A70B21" w:rsidRDefault="00656B3F">
      <w:pPr>
        <w:widowControl/>
        <w:jc w:val="both"/>
        <w:rPr>
          <w:rFonts w:ascii="Arial" w:hAnsi="Arial" w:cs="Arial"/>
          <w:sz w:val="28"/>
          <w:szCs w:val="28"/>
        </w:rPr>
      </w:pPr>
      <w:r w:rsidRPr="00A70B21">
        <w:rPr>
          <w:rFonts w:ascii="Arial" w:hAnsi="Arial" w:cs="Arial"/>
          <w:sz w:val="28"/>
          <w:szCs w:val="28"/>
        </w:rPr>
        <w:t>1. Название работы, подаваемой на конкурс:</w:t>
      </w:r>
    </w:p>
    <w:tbl>
      <w:tblPr>
        <w:tblStyle w:val="a6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1"/>
      </w:tblGrid>
      <w:tr w:rsidR="00CF1CD9" w:rsidRPr="00A70B21" w14:paraId="69817B56" w14:textId="77777777">
        <w:tc>
          <w:tcPr>
            <w:tcW w:w="10421" w:type="dxa"/>
          </w:tcPr>
          <w:p w14:paraId="06B85AD6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76589E8" w14:textId="77777777" w:rsidR="00CF1CD9" w:rsidRPr="00A70B21" w:rsidRDefault="00CF1CD9">
      <w:pPr>
        <w:widowControl/>
        <w:jc w:val="both"/>
        <w:rPr>
          <w:rFonts w:ascii="Arial" w:hAnsi="Arial" w:cs="Arial"/>
          <w:sz w:val="28"/>
          <w:szCs w:val="28"/>
        </w:rPr>
      </w:pPr>
    </w:p>
    <w:p w14:paraId="7D683FD3" w14:textId="77777777" w:rsidR="00CF1CD9" w:rsidRPr="00A70B21" w:rsidRDefault="00656B3F">
      <w:pPr>
        <w:widowControl/>
        <w:jc w:val="both"/>
        <w:rPr>
          <w:rFonts w:ascii="Arial" w:hAnsi="Arial" w:cs="Arial"/>
          <w:sz w:val="28"/>
          <w:szCs w:val="28"/>
        </w:rPr>
      </w:pPr>
      <w:r w:rsidRPr="00A70B21">
        <w:rPr>
          <w:rFonts w:ascii="Arial" w:hAnsi="Arial" w:cs="Arial"/>
          <w:sz w:val="28"/>
          <w:szCs w:val="28"/>
        </w:rPr>
        <w:t>2. Название номинации конкурса:</w:t>
      </w:r>
    </w:p>
    <w:tbl>
      <w:tblPr>
        <w:tblStyle w:val="a7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1"/>
      </w:tblGrid>
      <w:tr w:rsidR="00CF1CD9" w:rsidRPr="00A70B21" w14:paraId="098C70CA" w14:textId="77777777">
        <w:tc>
          <w:tcPr>
            <w:tcW w:w="10421" w:type="dxa"/>
          </w:tcPr>
          <w:p w14:paraId="23658AD9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BCFB392" w14:textId="77777777" w:rsidR="00CF1CD9" w:rsidRPr="00A70B21" w:rsidRDefault="00CF1CD9">
      <w:pPr>
        <w:widowControl/>
        <w:jc w:val="both"/>
        <w:rPr>
          <w:rFonts w:ascii="Arial" w:hAnsi="Arial" w:cs="Arial"/>
          <w:sz w:val="28"/>
          <w:szCs w:val="28"/>
        </w:rPr>
      </w:pPr>
    </w:p>
    <w:p w14:paraId="1A28DF1A" w14:textId="77777777" w:rsidR="00CF1CD9" w:rsidRPr="00A70B21" w:rsidRDefault="00656B3F">
      <w:pPr>
        <w:widowControl/>
        <w:jc w:val="both"/>
        <w:rPr>
          <w:rFonts w:ascii="Arial" w:hAnsi="Arial" w:cs="Arial"/>
          <w:sz w:val="28"/>
          <w:szCs w:val="28"/>
        </w:rPr>
      </w:pPr>
      <w:r w:rsidRPr="00A70B21">
        <w:rPr>
          <w:rFonts w:ascii="Arial" w:hAnsi="Arial" w:cs="Arial"/>
          <w:sz w:val="28"/>
          <w:szCs w:val="28"/>
        </w:rPr>
        <w:t>3. Населенный пункт, регион:</w:t>
      </w:r>
    </w:p>
    <w:tbl>
      <w:tblPr>
        <w:tblStyle w:val="a8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1"/>
      </w:tblGrid>
      <w:tr w:rsidR="00CF1CD9" w:rsidRPr="00A70B21" w14:paraId="021F14C4" w14:textId="77777777">
        <w:tc>
          <w:tcPr>
            <w:tcW w:w="10421" w:type="dxa"/>
          </w:tcPr>
          <w:p w14:paraId="2D03B40D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D6C65F6" w14:textId="77777777" w:rsidR="00CF1CD9" w:rsidRPr="00A70B21" w:rsidRDefault="00CF1CD9">
      <w:pPr>
        <w:widowControl/>
        <w:jc w:val="both"/>
        <w:rPr>
          <w:rFonts w:ascii="Arial" w:hAnsi="Arial" w:cs="Arial"/>
          <w:sz w:val="28"/>
          <w:szCs w:val="28"/>
        </w:rPr>
      </w:pPr>
    </w:p>
    <w:p w14:paraId="42908881" w14:textId="77777777" w:rsidR="00CF1CD9" w:rsidRPr="00A70B21" w:rsidRDefault="00656B3F">
      <w:pPr>
        <w:widowControl/>
        <w:jc w:val="both"/>
        <w:rPr>
          <w:rFonts w:ascii="Arial" w:hAnsi="Arial" w:cs="Arial"/>
          <w:sz w:val="28"/>
          <w:szCs w:val="28"/>
        </w:rPr>
      </w:pPr>
      <w:r w:rsidRPr="00A70B21">
        <w:rPr>
          <w:rFonts w:ascii="Arial" w:hAnsi="Arial" w:cs="Arial"/>
          <w:sz w:val="28"/>
          <w:szCs w:val="28"/>
        </w:rPr>
        <w:t>4. Название образовательной организации (полное):</w:t>
      </w:r>
    </w:p>
    <w:tbl>
      <w:tblPr>
        <w:tblStyle w:val="a9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21"/>
      </w:tblGrid>
      <w:tr w:rsidR="00CF1CD9" w:rsidRPr="00A70B21" w14:paraId="2AB21E88" w14:textId="77777777">
        <w:tc>
          <w:tcPr>
            <w:tcW w:w="10421" w:type="dxa"/>
          </w:tcPr>
          <w:p w14:paraId="3DD18A44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4A1A5B" w14:textId="77777777" w:rsidR="00CF1CD9" w:rsidRPr="00A70B21" w:rsidRDefault="00CF1CD9">
      <w:pPr>
        <w:widowControl/>
        <w:jc w:val="both"/>
        <w:rPr>
          <w:rFonts w:ascii="Arial" w:hAnsi="Arial" w:cs="Arial"/>
          <w:sz w:val="28"/>
          <w:szCs w:val="28"/>
        </w:rPr>
      </w:pPr>
    </w:p>
    <w:p w14:paraId="4BE1CB75" w14:textId="77777777" w:rsidR="00CF1CD9" w:rsidRPr="00A70B21" w:rsidRDefault="00656B3F">
      <w:pPr>
        <w:widowControl/>
        <w:jc w:val="both"/>
        <w:rPr>
          <w:rFonts w:ascii="Arial" w:hAnsi="Arial" w:cs="Arial"/>
          <w:sz w:val="28"/>
          <w:szCs w:val="28"/>
        </w:rPr>
      </w:pPr>
      <w:r w:rsidRPr="00A70B21">
        <w:rPr>
          <w:rFonts w:ascii="Arial" w:hAnsi="Arial" w:cs="Arial"/>
          <w:sz w:val="28"/>
          <w:szCs w:val="28"/>
        </w:rPr>
        <w:t>5. Данные об авторе (авторах) проекта:</w:t>
      </w:r>
    </w:p>
    <w:tbl>
      <w:tblPr>
        <w:tblStyle w:val="aa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185"/>
        <w:gridCol w:w="1616"/>
        <w:gridCol w:w="6184"/>
      </w:tblGrid>
      <w:tr w:rsidR="00CF1CD9" w:rsidRPr="00A70B21" w14:paraId="0A596957" w14:textId="77777777" w:rsidTr="008558EB">
        <w:tc>
          <w:tcPr>
            <w:tcW w:w="1425" w:type="dxa"/>
          </w:tcPr>
          <w:p w14:paraId="30471C66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Фамилия</w:t>
            </w:r>
          </w:p>
        </w:tc>
        <w:tc>
          <w:tcPr>
            <w:tcW w:w="1185" w:type="dxa"/>
          </w:tcPr>
          <w:p w14:paraId="3319472D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Имя</w:t>
            </w:r>
          </w:p>
        </w:tc>
        <w:tc>
          <w:tcPr>
            <w:tcW w:w="1616" w:type="dxa"/>
          </w:tcPr>
          <w:p w14:paraId="6BCC662E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Дата рождения</w:t>
            </w:r>
          </w:p>
        </w:tc>
        <w:tc>
          <w:tcPr>
            <w:tcW w:w="6184" w:type="dxa"/>
          </w:tcPr>
          <w:p w14:paraId="1B78F4F0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Класс (учебное объединение)</w:t>
            </w:r>
          </w:p>
        </w:tc>
      </w:tr>
      <w:tr w:rsidR="00CF1CD9" w:rsidRPr="00A70B21" w14:paraId="578FAB14" w14:textId="77777777" w:rsidTr="008558EB">
        <w:tc>
          <w:tcPr>
            <w:tcW w:w="1425" w:type="dxa"/>
          </w:tcPr>
          <w:p w14:paraId="232AF364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1C8136D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6" w:type="dxa"/>
          </w:tcPr>
          <w:p w14:paraId="339E1D1B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84" w:type="dxa"/>
          </w:tcPr>
          <w:p w14:paraId="53CF6CD9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DA30DD6" w14:textId="77777777" w:rsidR="00CF1CD9" w:rsidRPr="00A70B21" w:rsidRDefault="00CF1CD9">
      <w:pPr>
        <w:widowControl/>
        <w:jc w:val="both"/>
        <w:rPr>
          <w:rFonts w:ascii="Arial" w:hAnsi="Arial" w:cs="Arial"/>
          <w:sz w:val="28"/>
          <w:szCs w:val="28"/>
        </w:rPr>
      </w:pPr>
    </w:p>
    <w:p w14:paraId="33568FFA" w14:textId="77777777" w:rsidR="00CF1CD9" w:rsidRPr="00A70B21" w:rsidRDefault="00656B3F">
      <w:pPr>
        <w:widowControl/>
        <w:jc w:val="both"/>
        <w:rPr>
          <w:rFonts w:ascii="Arial" w:hAnsi="Arial" w:cs="Arial"/>
          <w:sz w:val="28"/>
          <w:szCs w:val="28"/>
        </w:rPr>
      </w:pPr>
      <w:r w:rsidRPr="00A70B21">
        <w:rPr>
          <w:rFonts w:ascii="Arial" w:hAnsi="Arial" w:cs="Arial"/>
          <w:sz w:val="28"/>
          <w:szCs w:val="28"/>
        </w:rPr>
        <w:t>5. Данные о руководителе проекта:</w:t>
      </w:r>
    </w:p>
    <w:tbl>
      <w:tblPr>
        <w:tblStyle w:val="ab"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230"/>
        <w:gridCol w:w="1571"/>
        <w:gridCol w:w="1219"/>
        <w:gridCol w:w="1725"/>
        <w:gridCol w:w="3270"/>
      </w:tblGrid>
      <w:tr w:rsidR="00CF1CD9" w:rsidRPr="00A70B21" w14:paraId="696DE378" w14:textId="77777777" w:rsidTr="008558EB">
        <w:tc>
          <w:tcPr>
            <w:tcW w:w="1425" w:type="dxa"/>
          </w:tcPr>
          <w:p w14:paraId="1ADE3D5E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Фамилия</w:t>
            </w:r>
          </w:p>
        </w:tc>
        <w:tc>
          <w:tcPr>
            <w:tcW w:w="1230" w:type="dxa"/>
          </w:tcPr>
          <w:p w14:paraId="5AE506EE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Имя</w:t>
            </w:r>
          </w:p>
        </w:tc>
        <w:tc>
          <w:tcPr>
            <w:tcW w:w="1571" w:type="dxa"/>
          </w:tcPr>
          <w:p w14:paraId="1F47B2C0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Отчество</w:t>
            </w:r>
          </w:p>
        </w:tc>
        <w:tc>
          <w:tcPr>
            <w:tcW w:w="1219" w:type="dxa"/>
          </w:tcPr>
          <w:p w14:paraId="1CA144DF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Место работы</w:t>
            </w:r>
          </w:p>
        </w:tc>
        <w:tc>
          <w:tcPr>
            <w:tcW w:w="1725" w:type="dxa"/>
          </w:tcPr>
          <w:p w14:paraId="71DBDFAC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3270" w:type="dxa"/>
          </w:tcPr>
          <w:p w14:paraId="1B20C053" w14:textId="77777777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>Контакты</w:t>
            </w:r>
          </w:p>
          <w:p w14:paraId="527EE6ED" w14:textId="20F56D6B" w:rsidR="00CF1CD9" w:rsidRPr="00A70B21" w:rsidRDefault="00656B3F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70B21">
              <w:rPr>
                <w:rFonts w:ascii="Arial" w:hAnsi="Arial" w:cs="Arial"/>
                <w:sz w:val="28"/>
                <w:szCs w:val="28"/>
              </w:rPr>
              <w:t xml:space="preserve">Телефон, эл. </w:t>
            </w:r>
            <w:r w:rsidR="00330480" w:rsidRPr="00A70B21">
              <w:rPr>
                <w:rFonts w:ascii="Arial" w:hAnsi="Arial" w:cs="Arial"/>
                <w:sz w:val="28"/>
                <w:szCs w:val="28"/>
              </w:rPr>
              <w:t>П</w:t>
            </w:r>
            <w:r w:rsidRPr="00A70B21">
              <w:rPr>
                <w:rFonts w:ascii="Arial" w:hAnsi="Arial" w:cs="Arial"/>
                <w:sz w:val="28"/>
                <w:szCs w:val="28"/>
              </w:rPr>
              <w:t>очта</w:t>
            </w:r>
          </w:p>
        </w:tc>
      </w:tr>
      <w:tr w:rsidR="00CF1CD9" w:rsidRPr="00A70B21" w14:paraId="31DB23A8" w14:textId="77777777" w:rsidTr="008558EB">
        <w:tc>
          <w:tcPr>
            <w:tcW w:w="1425" w:type="dxa"/>
          </w:tcPr>
          <w:p w14:paraId="37BC5679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30" w:type="dxa"/>
          </w:tcPr>
          <w:p w14:paraId="4F4E3EAA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1" w:type="dxa"/>
          </w:tcPr>
          <w:p w14:paraId="07C6F061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9" w:type="dxa"/>
          </w:tcPr>
          <w:p w14:paraId="76006CF0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5" w:type="dxa"/>
          </w:tcPr>
          <w:p w14:paraId="096019C5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0" w:type="dxa"/>
          </w:tcPr>
          <w:p w14:paraId="46C9414E" w14:textId="77777777" w:rsidR="00CF1CD9" w:rsidRPr="00A70B21" w:rsidRDefault="00CF1CD9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EF3A119" w14:textId="77777777" w:rsidR="00CF1CD9" w:rsidRPr="00A70B21" w:rsidRDefault="00CF1CD9">
      <w:pPr>
        <w:widowControl/>
        <w:jc w:val="both"/>
        <w:rPr>
          <w:rFonts w:ascii="Arial" w:hAnsi="Arial" w:cs="Arial"/>
          <w:sz w:val="28"/>
          <w:szCs w:val="28"/>
        </w:rPr>
      </w:pPr>
    </w:p>
    <w:p w14:paraId="44A37240" w14:textId="0717DB4E" w:rsidR="008558EB" w:rsidRPr="00A70B21" w:rsidRDefault="008558EB">
      <w:pPr>
        <w:widowControl/>
        <w:rPr>
          <w:rFonts w:ascii="Arial" w:hAnsi="Arial" w:cs="Arial"/>
          <w:sz w:val="28"/>
          <w:szCs w:val="28"/>
        </w:rPr>
        <w:sectPr w:rsidR="008558EB" w:rsidRPr="00A70B21" w:rsidSect="008558EB">
          <w:headerReference w:type="default" r:id="rId15"/>
          <w:footerReference w:type="even" r:id="rId16"/>
          <w:footerReference w:type="default" r:id="rId17"/>
          <w:pgSz w:w="11906" w:h="16838"/>
          <w:pgMar w:top="1175" w:right="567" w:bottom="567" w:left="1134" w:header="708" w:footer="708" w:gutter="0"/>
          <w:pgNumType w:start="1"/>
          <w:cols w:space="720"/>
          <w:titlePg/>
        </w:sectPr>
      </w:pPr>
    </w:p>
    <w:p w14:paraId="7D9ADB17" w14:textId="188F1849" w:rsidR="00CF1CD9" w:rsidRPr="00A70B21" w:rsidRDefault="00CF1CD9">
      <w:pPr>
        <w:widowControl/>
        <w:rPr>
          <w:rFonts w:ascii="Arial" w:hAnsi="Arial" w:cs="Arial"/>
          <w:sz w:val="28"/>
          <w:szCs w:val="28"/>
        </w:rPr>
      </w:pPr>
    </w:p>
    <w:p w14:paraId="37F2CF3F" w14:textId="46AE1C7E" w:rsidR="00A70B21" w:rsidRPr="00A70B21" w:rsidRDefault="00A70B21" w:rsidP="00A70B21">
      <w:pPr>
        <w:widowControl/>
        <w:jc w:val="right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t>Приложение 2</w:t>
      </w:r>
    </w:p>
    <w:p w14:paraId="513C0B8F" w14:textId="31A23C5F" w:rsidR="008558EB" w:rsidRPr="008558EB" w:rsidRDefault="008558EB" w:rsidP="008558EB">
      <w:pPr>
        <w:widowControl/>
        <w:jc w:val="center"/>
        <w:rPr>
          <w:sz w:val="24"/>
          <w:szCs w:val="24"/>
        </w:rPr>
      </w:pPr>
      <w:r w:rsidRPr="008558EB">
        <w:rPr>
          <w:color w:val="000000"/>
          <w:sz w:val="28"/>
          <w:szCs w:val="28"/>
          <w:shd w:val="clear" w:color="auto" w:fill="FFFFFF"/>
        </w:rPr>
        <w:t>Оценочная таблица</w:t>
      </w:r>
    </w:p>
    <w:p w14:paraId="079441C6" w14:textId="6C073775" w:rsidR="008558EB" w:rsidRPr="008558EB" w:rsidRDefault="008558EB" w:rsidP="008558E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color w:val="000000"/>
          <w:sz w:val="28"/>
          <w:szCs w:val="28"/>
          <w:shd w:val="clear" w:color="auto" w:fill="FFFFFF"/>
        </w:rPr>
        <w:t>проектных работ отборочного национального этапа</w:t>
      </w:r>
      <w:r w:rsidRPr="008558EB">
        <w:rPr>
          <w:b/>
          <w:bCs/>
          <w:color w:val="333333"/>
          <w:sz w:val="28"/>
          <w:szCs w:val="28"/>
        </w:rPr>
        <w:t xml:space="preserve"> </w:t>
      </w:r>
      <w:r w:rsidRPr="008558EB">
        <w:rPr>
          <w:color w:val="000000"/>
          <w:sz w:val="28"/>
          <w:szCs w:val="28"/>
          <w:shd w:val="clear" w:color="auto" w:fill="FFFFFF"/>
        </w:rPr>
        <w:t xml:space="preserve">I МЕЖДУНАРОДНОГО КОНКУРСА ЭКОЛОГИЧЕСКИХ ПРОЕКТОВ ШКОЛЬНИКОВ ПО ПРОБЛЕМЕ </w:t>
      </w:r>
      <w:r w:rsidR="00A70B21">
        <w:rPr>
          <w:color w:val="000000"/>
          <w:sz w:val="28"/>
          <w:szCs w:val="28"/>
          <w:shd w:val="clear" w:color="auto" w:fill="FFFFFF"/>
        </w:rPr>
        <w:t>«ИЗМЕНЕНИЕ</w:t>
      </w:r>
      <w:r w:rsidRPr="008558EB">
        <w:rPr>
          <w:color w:val="000000"/>
          <w:sz w:val="28"/>
          <w:szCs w:val="28"/>
          <w:shd w:val="clear" w:color="auto" w:fill="FFFFFF"/>
        </w:rPr>
        <w:t xml:space="preserve"> КЛИМАТ</w:t>
      </w:r>
      <w:r w:rsidR="00A70B21">
        <w:rPr>
          <w:color w:val="000000"/>
          <w:sz w:val="28"/>
          <w:szCs w:val="28"/>
          <w:shd w:val="clear" w:color="auto" w:fill="FFFFFF"/>
        </w:rPr>
        <w:t>А»</w:t>
      </w:r>
    </w:p>
    <w:p w14:paraId="5DABEDB8" w14:textId="363B2798" w:rsidR="008558EB" w:rsidRPr="008558EB" w:rsidRDefault="00A70B21" w:rsidP="008558EB">
      <w:pPr>
        <w:widowControl/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НА БАЗЕ УЧЕБНО-ИГРОВОГО ПОСОБИЯ «</w:t>
      </w:r>
      <w:r w:rsidR="008558EB" w:rsidRPr="008558EB">
        <w:rPr>
          <w:color w:val="000000"/>
          <w:sz w:val="28"/>
          <w:szCs w:val="28"/>
          <w:shd w:val="clear" w:color="auto" w:fill="FFFFFF"/>
        </w:rPr>
        <w:t>КЛИМАТИЧЕСКАЯ ШКАТУЛКА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8558EB" w:rsidRPr="008558EB">
        <w:rPr>
          <w:b/>
          <w:bCs/>
          <w:color w:val="333333"/>
          <w:sz w:val="28"/>
          <w:szCs w:val="28"/>
        </w:rPr>
        <w:t xml:space="preserve"> </w:t>
      </w:r>
      <w:r w:rsidR="008558EB" w:rsidRPr="008558EB">
        <w:rPr>
          <w:rFonts w:ascii="Arial" w:hAnsi="Arial" w:cs="Arial"/>
          <w:b/>
          <w:bCs/>
          <w:color w:val="262626"/>
          <w:sz w:val="24"/>
          <w:szCs w:val="24"/>
        </w:rPr>
        <w:t>______________________________________________________________</w:t>
      </w:r>
    </w:p>
    <w:p w14:paraId="27CB8CCE" w14:textId="77777777" w:rsidR="008558EB" w:rsidRPr="008558EB" w:rsidRDefault="008558EB" w:rsidP="008558EB">
      <w:pPr>
        <w:widowControl/>
        <w:jc w:val="center"/>
        <w:rPr>
          <w:sz w:val="24"/>
          <w:szCs w:val="24"/>
        </w:rPr>
      </w:pPr>
      <w:r w:rsidRPr="008558EB">
        <w:rPr>
          <w:rFonts w:ascii="Arial" w:hAnsi="Arial" w:cs="Arial"/>
          <w:color w:val="333333"/>
          <w:sz w:val="14"/>
          <w:szCs w:val="14"/>
          <w:vertAlign w:val="superscript"/>
        </w:rPr>
        <w:t>название страны (региона)</w:t>
      </w:r>
    </w:p>
    <w:p w14:paraId="46E56FF6" w14:textId="77777777" w:rsidR="008558EB" w:rsidRPr="008558EB" w:rsidRDefault="008558EB" w:rsidP="008558E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______________________________________________________________</w:t>
      </w:r>
    </w:p>
    <w:p w14:paraId="6B0501E3" w14:textId="77777777" w:rsidR="008558EB" w:rsidRPr="008558EB" w:rsidRDefault="008558EB" w:rsidP="008558E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color w:val="333333"/>
          <w:sz w:val="14"/>
          <w:szCs w:val="14"/>
          <w:vertAlign w:val="superscript"/>
        </w:rPr>
        <w:t>номинация</w:t>
      </w:r>
    </w:p>
    <w:p w14:paraId="3A265348" w14:textId="77777777" w:rsidR="008558EB" w:rsidRPr="008558EB" w:rsidRDefault="008558EB" w:rsidP="008558E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Эксперт: ____________________________________________________________________________________</w:t>
      </w:r>
    </w:p>
    <w:p w14:paraId="6B55C7B2" w14:textId="1A3AD8DD" w:rsidR="008558EB" w:rsidRPr="008558EB" w:rsidRDefault="008558EB" w:rsidP="00A70B21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color w:val="262626"/>
          <w:sz w:val="14"/>
          <w:szCs w:val="14"/>
          <w:vertAlign w:val="superscript"/>
        </w:rPr>
        <w:t>ФИО, место работы, должность</w:t>
      </w:r>
    </w:p>
    <w:p w14:paraId="7B551A6E" w14:textId="77777777" w:rsidR="00A70B21" w:rsidRDefault="00A70B21" w:rsidP="008558EB">
      <w:pPr>
        <w:widowControl/>
        <w:shd w:val="clear" w:color="auto" w:fill="FFFFFF"/>
        <w:jc w:val="both"/>
        <w:rPr>
          <w:rFonts w:ascii="Arial" w:hAnsi="Arial" w:cs="Arial"/>
          <w:b/>
          <w:bCs/>
          <w:color w:val="262626"/>
          <w:sz w:val="24"/>
          <w:szCs w:val="24"/>
        </w:rPr>
      </w:pPr>
    </w:p>
    <w:p w14:paraId="33D279FF" w14:textId="77777777" w:rsidR="00315ADB" w:rsidRDefault="00315ADB" w:rsidP="008558EB">
      <w:pPr>
        <w:widowControl/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A70B21">
        <w:rPr>
          <w:rFonts w:ascii="Arial" w:hAnsi="Arial" w:cs="Arial"/>
          <w:b/>
          <w:sz w:val="28"/>
          <w:szCs w:val="28"/>
        </w:rPr>
        <w:t>Номинация “Проблема изменения климата и водные ресурсы”</w:t>
      </w:r>
    </w:p>
    <w:p w14:paraId="54DAEFFF" w14:textId="4DA0FB38" w:rsidR="008558EB" w:rsidRPr="008558EB" w:rsidRDefault="008558EB" w:rsidP="008558EB">
      <w:pPr>
        <w:widowControl/>
        <w:shd w:val="clear" w:color="auto" w:fill="FFFFFF"/>
        <w:jc w:val="both"/>
        <w:rPr>
          <w:sz w:val="24"/>
          <w:szCs w:val="24"/>
        </w:rPr>
      </w:pP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Оценочные баллы от 0 до 3;</w:t>
      </w:r>
      <w:r w:rsidRPr="008558EB">
        <w:rPr>
          <w:rFonts w:ascii="Arial" w:hAnsi="Arial" w:cs="Arial"/>
          <w:color w:val="262626"/>
          <w:sz w:val="24"/>
          <w:szCs w:val="24"/>
        </w:rPr>
        <w:t xml:space="preserve"> где 0 – критерий отсутствует; 1 – критерий слабо отражен; 3 – критерий представлен полноценно, грамотно, убедительно.</w:t>
      </w:r>
    </w:p>
    <w:p w14:paraId="6E35FF0C" w14:textId="77777777" w:rsidR="008558EB" w:rsidRPr="008558EB" w:rsidRDefault="008558EB" w:rsidP="008558E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271"/>
        <w:gridCol w:w="1628"/>
        <w:gridCol w:w="1597"/>
        <w:gridCol w:w="1645"/>
        <w:gridCol w:w="2112"/>
        <w:gridCol w:w="1910"/>
        <w:gridCol w:w="1570"/>
        <w:gridCol w:w="1921"/>
        <w:gridCol w:w="978"/>
      </w:tblGrid>
      <w:tr w:rsidR="008558EB" w:rsidRPr="008558EB" w14:paraId="1BFB9FB1" w14:textId="77777777" w:rsidTr="008558EB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6167" w14:textId="77777777" w:rsidR="008558EB" w:rsidRPr="008558EB" w:rsidRDefault="008558EB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7194" w14:textId="77777777" w:rsidR="008558EB" w:rsidRPr="008558EB" w:rsidRDefault="008558EB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 xml:space="preserve">Фамилия, имя участника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90759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Обоснование актуальности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86DF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Связь работы с изменением климата, понимание сути проблемы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F2ED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Содержание работы (цель, задачи, структура, методика, наполнение)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46BE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Масштаб проведенной работы (практическая реализация, вовлечение, сетевое взаимодействие участников)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95EE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Оригинальность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9A10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 xml:space="preserve">Качество оформления работы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200C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 xml:space="preserve">Убедительность презентации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23BC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баллов </w:t>
            </w:r>
          </w:p>
        </w:tc>
      </w:tr>
      <w:tr w:rsidR="008558EB" w:rsidRPr="008558EB" w14:paraId="62467CB9" w14:textId="77777777" w:rsidTr="008558EB">
        <w:trPr>
          <w:trHeight w:val="1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A0C37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5553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259A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2D43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0C2C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8F3F7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077F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078E5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8FEF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073C7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</w:tr>
      <w:tr w:rsidR="008558EB" w:rsidRPr="008558EB" w14:paraId="36A2DEE2" w14:textId="77777777" w:rsidTr="008558E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BA08B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72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48F1C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2FAE4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CEE0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3D3E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A5382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26FDA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DEED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170A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</w:tr>
      <w:tr w:rsidR="008558EB" w:rsidRPr="008558EB" w14:paraId="70F27D43" w14:textId="77777777" w:rsidTr="008558E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4E82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92DD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069F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CF8B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A970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1264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735A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0230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B1A6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E85A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</w:tr>
      <w:tr w:rsidR="008558EB" w:rsidRPr="008558EB" w14:paraId="34EC70E4" w14:textId="77777777" w:rsidTr="008558EB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C78DD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8422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01FC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277E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FEBDC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81DA7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67B7E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52F0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68395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8CB2" w14:textId="77777777" w:rsidR="008558EB" w:rsidRPr="008558EB" w:rsidRDefault="008558EB" w:rsidP="008558EB">
            <w:pPr>
              <w:widowControl/>
              <w:rPr>
                <w:sz w:val="24"/>
                <w:szCs w:val="24"/>
              </w:rPr>
            </w:pPr>
          </w:p>
        </w:tc>
      </w:tr>
    </w:tbl>
    <w:p w14:paraId="6DB3A7C7" w14:textId="77777777" w:rsidR="008558EB" w:rsidRPr="008558EB" w:rsidRDefault="008558EB" w:rsidP="008558EB">
      <w:pPr>
        <w:widowControl/>
        <w:rPr>
          <w:sz w:val="24"/>
          <w:szCs w:val="24"/>
        </w:rPr>
      </w:pPr>
    </w:p>
    <w:p w14:paraId="20386C0A" w14:textId="77777777" w:rsidR="008558EB" w:rsidRPr="008558EB" w:rsidRDefault="008558EB" w:rsidP="008558EB">
      <w:pPr>
        <w:widowControl/>
        <w:spacing w:after="200"/>
        <w:rPr>
          <w:sz w:val="24"/>
          <w:szCs w:val="24"/>
        </w:rPr>
      </w:pPr>
      <w:r w:rsidRPr="008558EB">
        <w:rPr>
          <w:rFonts w:ascii="Arial" w:hAnsi="Arial" w:cs="Arial"/>
          <w:color w:val="000000"/>
          <w:sz w:val="24"/>
          <w:szCs w:val="24"/>
        </w:rPr>
        <w:t xml:space="preserve">Дата «_____» __________________ 2018 г.                                        Подпись _____________________________ </w:t>
      </w:r>
    </w:p>
    <w:p w14:paraId="34C4663D" w14:textId="1B7C7D4D" w:rsidR="00315ADB" w:rsidRPr="00A70B21" w:rsidRDefault="00315ADB" w:rsidP="00315ADB">
      <w:pPr>
        <w:widowControl/>
        <w:jc w:val="right"/>
        <w:rPr>
          <w:rFonts w:ascii="Arial" w:hAnsi="Arial" w:cs="Arial"/>
          <w:sz w:val="24"/>
          <w:szCs w:val="24"/>
        </w:rPr>
      </w:pPr>
      <w:r w:rsidRPr="00A70B2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14:paraId="6D930D7F" w14:textId="77777777" w:rsidR="00315ADB" w:rsidRPr="008558EB" w:rsidRDefault="00315ADB" w:rsidP="00315ADB">
      <w:pPr>
        <w:widowControl/>
        <w:jc w:val="center"/>
        <w:rPr>
          <w:sz w:val="24"/>
          <w:szCs w:val="24"/>
        </w:rPr>
      </w:pPr>
      <w:r w:rsidRPr="008558EB">
        <w:rPr>
          <w:color w:val="000000"/>
          <w:sz w:val="28"/>
          <w:szCs w:val="28"/>
          <w:shd w:val="clear" w:color="auto" w:fill="FFFFFF"/>
        </w:rPr>
        <w:t>Оценочная таблица</w:t>
      </w:r>
    </w:p>
    <w:p w14:paraId="3D79AB16" w14:textId="77777777" w:rsidR="00315ADB" w:rsidRPr="008558EB" w:rsidRDefault="00315ADB" w:rsidP="00315AD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color w:val="000000"/>
          <w:sz w:val="28"/>
          <w:szCs w:val="28"/>
          <w:shd w:val="clear" w:color="auto" w:fill="FFFFFF"/>
        </w:rPr>
        <w:t>проектных работ отборочного национального этапа</w:t>
      </w:r>
      <w:r w:rsidRPr="008558EB">
        <w:rPr>
          <w:b/>
          <w:bCs/>
          <w:color w:val="333333"/>
          <w:sz w:val="28"/>
          <w:szCs w:val="28"/>
        </w:rPr>
        <w:t xml:space="preserve"> </w:t>
      </w:r>
      <w:r w:rsidRPr="008558EB">
        <w:rPr>
          <w:color w:val="000000"/>
          <w:sz w:val="28"/>
          <w:szCs w:val="28"/>
          <w:shd w:val="clear" w:color="auto" w:fill="FFFFFF"/>
        </w:rPr>
        <w:t xml:space="preserve">I МЕЖДУНАРОДНОГО КОНКУРСА ЭКОЛОГИЧЕСКИХ ПРОЕКТОВ ШКОЛЬНИКОВ ПО ПРОБЛЕМЕ </w:t>
      </w:r>
      <w:r>
        <w:rPr>
          <w:color w:val="000000"/>
          <w:sz w:val="28"/>
          <w:szCs w:val="28"/>
          <w:shd w:val="clear" w:color="auto" w:fill="FFFFFF"/>
        </w:rPr>
        <w:t>«ИЗМЕНЕНИЕ</w:t>
      </w:r>
      <w:r w:rsidRPr="008558EB">
        <w:rPr>
          <w:color w:val="000000"/>
          <w:sz w:val="28"/>
          <w:szCs w:val="28"/>
          <w:shd w:val="clear" w:color="auto" w:fill="FFFFFF"/>
        </w:rPr>
        <w:t xml:space="preserve"> КЛИМАТ</w:t>
      </w:r>
      <w:r>
        <w:rPr>
          <w:color w:val="000000"/>
          <w:sz w:val="28"/>
          <w:szCs w:val="28"/>
          <w:shd w:val="clear" w:color="auto" w:fill="FFFFFF"/>
        </w:rPr>
        <w:t>А»</w:t>
      </w:r>
    </w:p>
    <w:p w14:paraId="7FA53ED5" w14:textId="77777777" w:rsidR="00315ADB" w:rsidRPr="008558EB" w:rsidRDefault="00315ADB" w:rsidP="00315ADB">
      <w:pPr>
        <w:widowControl/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НА БАЗЕ УЧЕБНО-ИГРОВОГО ПОСОБИЯ «</w:t>
      </w:r>
      <w:r w:rsidRPr="008558EB">
        <w:rPr>
          <w:color w:val="000000"/>
          <w:sz w:val="28"/>
          <w:szCs w:val="28"/>
          <w:shd w:val="clear" w:color="auto" w:fill="FFFFFF"/>
        </w:rPr>
        <w:t>КЛИМАТИЧЕСКАЯ ШКАТУЛКА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8558EB">
        <w:rPr>
          <w:b/>
          <w:bCs/>
          <w:color w:val="333333"/>
          <w:sz w:val="28"/>
          <w:szCs w:val="28"/>
        </w:rPr>
        <w:t xml:space="preserve"> </w:t>
      </w: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______________________________________________________________</w:t>
      </w:r>
    </w:p>
    <w:p w14:paraId="01687B67" w14:textId="77777777" w:rsidR="00315ADB" w:rsidRPr="008558EB" w:rsidRDefault="00315ADB" w:rsidP="00315ADB">
      <w:pPr>
        <w:widowControl/>
        <w:jc w:val="center"/>
        <w:rPr>
          <w:sz w:val="24"/>
          <w:szCs w:val="24"/>
        </w:rPr>
      </w:pPr>
      <w:r w:rsidRPr="008558EB">
        <w:rPr>
          <w:rFonts w:ascii="Arial" w:hAnsi="Arial" w:cs="Arial"/>
          <w:color w:val="333333"/>
          <w:sz w:val="14"/>
          <w:szCs w:val="14"/>
          <w:vertAlign w:val="superscript"/>
        </w:rPr>
        <w:t>название страны (региона)</w:t>
      </w:r>
    </w:p>
    <w:p w14:paraId="2052C203" w14:textId="77777777" w:rsidR="00315ADB" w:rsidRPr="008558EB" w:rsidRDefault="00315ADB" w:rsidP="00315AD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______________________________________________________________</w:t>
      </w:r>
    </w:p>
    <w:p w14:paraId="21E9AB49" w14:textId="77777777" w:rsidR="00315ADB" w:rsidRPr="008558EB" w:rsidRDefault="00315ADB" w:rsidP="00315AD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color w:val="333333"/>
          <w:sz w:val="14"/>
          <w:szCs w:val="14"/>
          <w:vertAlign w:val="superscript"/>
        </w:rPr>
        <w:t>номинация</w:t>
      </w:r>
    </w:p>
    <w:p w14:paraId="1C5CC55C" w14:textId="77777777" w:rsidR="00315ADB" w:rsidRPr="008558EB" w:rsidRDefault="00315ADB" w:rsidP="00315AD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Эксперт: ____________________________________________________________________________________</w:t>
      </w:r>
    </w:p>
    <w:p w14:paraId="2E0C0E3C" w14:textId="77777777" w:rsidR="00315ADB" w:rsidRPr="008558EB" w:rsidRDefault="00315ADB" w:rsidP="00315AD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color w:val="262626"/>
          <w:sz w:val="14"/>
          <w:szCs w:val="14"/>
          <w:vertAlign w:val="superscript"/>
        </w:rPr>
        <w:t>ФИО, место работы, должность</w:t>
      </w:r>
    </w:p>
    <w:p w14:paraId="1F8AF1A6" w14:textId="77777777" w:rsidR="00315ADB" w:rsidRDefault="00315ADB" w:rsidP="00315ADB">
      <w:pPr>
        <w:widowControl/>
        <w:shd w:val="clear" w:color="auto" w:fill="FFFFFF"/>
        <w:jc w:val="both"/>
        <w:rPr>
          <w:rFonts w:ascii="Arial" w:hAnsi="Arial" w:cs="Arial"/>
          <w:b/>
          <w:bCs/>
          <w:color w:val="262626"/>
          <w:sz w:val="24"/>
          <w:szCs w:val="24"/>
        </w:rPr>
      </w:pPr>
    </w:p>
    <w:p w14:paraId="3793BD00" w14:textId="77777777" w:rsidR="00315ADB" w:rsidRDefault="00315ADB" w:rsidP="00315ADB">
      <w:pPr>
        <w:widowControl/>
        <w:spacing w:after="200"/>
        <w:rPr>
          <w:rFonts w:ascii="Arial" w:hAnsi="Arial" w:cs="Arial"/>
          <w:b/>
          <w:sz w:val="28"/>
          <w:szCs w:val="28"/>
        </w:rPr>
      </w:pPr>
      <w:r w:rsidRPr="00A70B21">
        <w:rPr>
          <w:rFonts w:ascii="Arial" w:hAnsi="Arial" w:cs="Arial"/>
          <w:b/>
          <w:sz w:val="28"/>
          <w:szCs w:val="28"/>
        </w:rPr>
        <w:t>Номинация “</w:t>
      </w:r>
      <w:r>
        <w:rPr>
          <w:rFonts w:ascii="Arial" w:hAnsi="Arial" w:cs="Arial"/>
          <w:b/>
          <w:sz w:val="28"/>
          <w:szCs w:val="28"/>
        </w:rPr>
        <w:t>Снижаем углеродный след</w:t>
      </w:r>
      <w:r w:rsidRPr="00A70B21">
        <w:rPr>
          <w:rFonts w:ascii="Arial" w:hAnsi="Arial" w:cs="Arial"/>
          <w:b/>
          <w:sz w:val="28"/>
          <w:szCs w:val="28"/>
        </w:rPr>
        <w:t>”</w:t>
      </w:r>
    </w:p>
    <w:p w14:paraId="306520F8" w14:textId="77777777" w:rsidR="00315ADB" w:rsidRPr="008558EB" w:rsidRDefault="00315ADB" w:rsidP="00315ADB">
      <w:pPr>
        <w:widowControl/>
        <w:shd w:val="clear" w:color="auto" w:fill="FFFFFF"/>
        <w:jc w:val="both"/>
        <w:rPr>
          <w:sz w:val="24"/>
          <w:szCs w:val="24"/>
        </w:rPr>
      </w:pP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Оценочные баллы от 0 до 3;</w:t>
      </w:r>
      <w:r w:rsidRPr="008558EB">
        <w:rPr>
          <w:rFonts w:ascii="Arial" w:hAnsi="Arial" w:cs="Arial"/>
          <w:color w:val="262626"/>
          <w:sz w:val="24"/>
          <w:szCs w:val="24"/>
        </w:rPr>
        <w:t xml:space="preserve"> где 0 – критерий отсутствует; 1 – критерий слабо отражен; 3 – критерий представлен полноценно, грамотно, убедительно.</w:t>
      </w:r>
    </w:p>
    <w:p w14:paraId="32AE9A02" w14:textId="77777777" w:rsidR="00315ADB" w:rsidRPr="008558EB" w:rsidRDefault="00315ADB" w:rsidP="00315AD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1271"/>
        <w:gridCol w:w="1628"/>
        <w:gridCol w:w="1597"/>
        <w:gridCol w:w="1645"/>
        <w:gridCol w:w="2112"/>
        <w:gridCol w:w="1910"/>
        <w:gridCol w:w="1570"/>
        <w:gridCol w:w="1921"/>
        <w:gridCol w:w="978"/>
      </w:tblGrid>
      <w:tr w:rsidR="00315ADB" w:rsidRPr="008558EB" w14:paraId="33C560B8" w14:textId="77777777" w:rsidTr="008010F9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FAA1" w14:textId="77777777" w:rsidR="00315ADB" w:rsidRPr="008558EB" w:rsidRDefault="00315ADB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9E803" w14:textId="77777777" w:rsidR="00315ADB" w:rsidRPr="008558EB" w:rsidRDefault="00315ADB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 xml:space="preserve">Фамилия, имя участника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A484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Обоснование актуальности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2254F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Связь работы с изменением климата, понимание сути проблемы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E1ADE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Содержание работы (цель, задачи, структура, методика, наполнение)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9A851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Масштаб проведенной работы (практическая реализация, вовлечение, сетевое взаимодействие участников)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F3F6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Оригинальность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DD13F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 xml:space="preserve">Качество оформления работы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15686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 xml:space="preserve">Убедительность презентации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173C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баллов </w:t>
            </w:r>
          </w:p>
        </w:tc>
      </w:tr>
      <w:tr w:rsidR="00315ADB" w:rsidRPr="008558EB" w14:paraId="23A786F7" w14:textId="77777777" w:rsidTr="008010F9">
        <w:trPr>
          <w:trHeight w:val="1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C3981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C85A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1145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3F30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D3FA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4F8DB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BDE00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063D1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1D26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F493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</w:tr>
      <w:tr w:rsidR="00315ADB" w:rsidRPr="008558EB" w14:paraId="47BAAE1F" w14:textId="77777777" w:rsidTr="008010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8A38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0740B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7A79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61CD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DA67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6E97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9A82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263F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217E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BA1C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</w:tr>
      <w:tr w:rsidR="00315ADB" w:rsidRPr="008558EB" w14:paraId="34EF1CEF" w14:textId="77777777" w:rsidTr="008010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AF1B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8276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D90A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04F6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3146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E3774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21BA1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ADC0F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0CDC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0C7F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</w:tr>
      <w:tr w:rsidR="00315ADB" w:rsidRPr="008558EB" w14:paraId="2DF04171" w14:textId="77777777" w:rsidTr="008010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5CA86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5E62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9810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7C12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EABB5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E318C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85D3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D1CE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6CA18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B0BE" w14:textId="77777777" w:rsidR="00315ADB" w:rsidRPr="008558EB" w:rsidRDefault="00315ADB" w:rsidP="008010F9">
            <w:pPr>
              <w:widowControl/>
              <w:rPr>
                <w:sz w:val="24"/>
                <w:szCs w:val="24"/>
              </w:rPr>
            </w:pPr>
          </w:p>
        </w:tc>
      </w:tr>
    </w:tbl>
    <w:p w14:paraId="750B4C69" w14:textId="77777777" w:rsidR="00315ADB" w:rsidRPr="008558EB" w:rsidRDefault="00315ADB" w:rsidP="00315ADB">
      <w:pPr>
        <w:widowControl/>
        <w:rPr>
          <w:sz w:val="24"/>
          <w:szCs w:val="24"/>
        </w:rPr>
      </w:pPr>
    </w:p>
    <w:p w14:paraId="4D7F5978" w14:textId="77777777" w:rsidR="00315ADB" w:rsidRPr="008558EB" w:rsidRDefault="00315ADB" w:rsidP="00315ADB">
      <w:pPr>
        <w:widowControl/>
        <w:spacing w:after="200"/>
        <w:rPr>
          <w:sz w:val="24"/>
          <w:szCs w:val="24"/>
        </w:rPr>
      </w:pPr>
      <w:r w:rsidRPr="008558EB">
        <w:rPr>
          <w:rFonts w:ascii="Arial" w:hAnsi="Arial" w:cs="Arial"/>
          <w:color w:val="000000"/>
          <w:sz w:val="24"/>
          <w:szCs w:val="24"/>
        </w:rPr>
        <w:t xml:space="preserve">Дата «_____» __________________ 2018 г.                                        Подпись _____________________________ </w:t>
      </w:r>
    </w:p>
    <w:p w14:paraId="18B08501" w14:textId="4E4BC111" w:rsidR="00A70B21" w:rsidRPr="00A70B21" w:rsidRDefault="00A70B21" w:rsidP="00A70B21">
      <w:pPr>
        <w:widowControl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70B2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Приложение </w:t>
      </w:r>
      <w:r w:rsidR="00315ADB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</w:p>
    <w:p w14:paraId="158637CF" w14:textId="2087E6DE" w:rsidR="008558EB" w:rsidRPr="008558EB" w:rsidRDefault="008558EB" w:rsidP="008558EB">
      <w:pPr>
        <w:widowControl/>
        <w:jc w:val="center"/>
        <w:rPr>
          <w:sz w:val="24"/>
          <w:szCs w:val="24"/>
        </w:rPr>
      </w:pPr>
      <w:r w:rsidRPr="008558EB">
        <w:rPr>
          <w:color w:val="000000"/>
          <w:sz w:val="28"/>
          <w:szCs w:val="28"/>
          <w:shd w:val="clear" w:color="auto" w:fill="FFFFFF"/>
        </w:rPr>
        <w:t>Протокол</w:t>
      </w:r>
    </w:p>
    <w:p w14:paraId="5917BB9E" w14:textId="59878031" w:rsidR="008558EB" w:rsidRPr="008558EB" w:rsidRDefault="008558EB" w:rsidP="008558E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color w:val="000000"/>
          <w:sz w:val="28"/>
          <w:szCs w:val="28"/>
          <w:shd w:val="clear" w:color="auto" w:fill="FFFFFF"/>
        </w:rPr>
        <w:t>проектных работ отборочного национального этапа</w:t>
      </w:r>
      <w:r w:rsidRPr="008558EB">
        <w:rPr>
          <w:b/>
          <w:bCs/>
          <w:color w:val="333333"/>
          <w:sz w:val="28"/>
          <w:szCs w:val="28"/>
        </w:rPr>
        <w:t xml:space="preserve"> </w:t>
      </w:r>
      <w:r w:rsidRPr="008558EB">
        <w:rPr>
          <w:color w:val="000000"/>
          <w:sz w:val="28"/>
          <w:szCs w:val="28"/>
          <w:shd w:val="clear" w:color="auto" w:fill="FFFFFF"/>
        </w:rPr>
        <w:t xml:space="preserve">I МЕЖДУНАРОДНОГО КОНКУРСА ЭКОЛОГИЧЕСКИХ ПРОЕКТОВ ШКОЛЬНИКОВ ПО ПРОБЛЕМЕ </w:t>
      </w:r>
      <w:r w:rsidR="00A70B21">
        <w:rPr>
          <w:color w:val="000000"/>
          <w:sz w:val="28"/>
          <w:szCs w:val="28"/>
          <w:shd w:val="clear" w:color="auto" w:fill="FFFFFF"/>
        </w:rPr>
        <w:t>«ИЗМЕНЕНИЕ</w:t>
      </w:r>
      <w:r w:rsidRPr="008558EB">
        <w:rPr>
          <w:color w:val="000000"/>
          <w:sz w:val="28"/>
          <w:szCs w:val="28"/>
          <w:shd w:val="clear" w:color="auto" w:fill="FFFFFF"/>
        </w:rPr>
        <w:t xml:space="preserve"> КЛИМАТА</w:t>
      </w:r>
      <w:r w:rsidR="00A70B21">
        <w:rPr>
          <w:color w:val="000000"/>
          <w:sz w:val="28"/>
          <w:szCs w:val="28"/>
          <w:shd w:val="clear" w:color="auto" w:fill="FFFFFF"/>
        </w:rPr>
        <w:t>»</w:t>
      </w:r>
    </w:p>
    <w:p w14:paraId="7E8577CF" w14:textId="61D66558" w:rsidR="008558EB" w:rsidRPr="00132F06" w:rsidRDefault="00A70B21" w:rsidP="008558EB">
      <w:pPr>
        <w:widowControl/>
        <w:jc w:val="center"/>
        <w:rPr>
          <w:sz w:val="28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НА БАЗЕ УЧЕБНО</w:t>
      </w:r>
      <w:r w:rsidR="008558EB" w:rsidRPr="008558EB">
        <w:rPr>
          <w:color w:val="000000"/>
          <w:sz w:val="28"/>
          <w:szCs w:val="28"/>
          <w:shd w:val="clear" w:color="auto" w:fill="FFFFFF"/>
        </w:rPr>
        <w:t>-ИГРОВОГО ПОСОБИЯ “КЛИМАТИЧЕСКАЯ ШКАТУЛКА”</w:t>
      </w:r>
      <w:r w:rsidR="008558EB" w:rsidRPr="008558EB">
        <w:rPr>
          <w:b/>
          <w:bCs/>
          <w:color w:val="333333"/>
          <w:sz w:val="28"/>
          <w:szCs w:val="28"/>
        </w:rPr>
        <w:t xml:space="preserve"> </w:t>
      </w:r>
      <w:r w:rsidR="008558EB" w:rsidRPr="00132F06">
        <w:rPr>
          <w:rFonts w:ascii="Arial" w:hAnsi="Arial" w:cs="Arial"/>
          <w:b/>
          <w:bCs/>
          <w:color w:val="262626"/>
          <w:sz w:val="28"/>
          <w:szCs w:val="24"/>
        </w:rPr>
        <w:t>______________________________________________________________</w:t>
      </w:r>
    </w:p>
    <w:p w14:paraId="6152311D" w14:textId="77777777" w:rsidR="008558EB" w:rsidRPr="00132F06" w:rsidRDefault="008558EB" w:rsidP="008558EB">
      <w:pPr>
        <w:widowControl/>
        <w:jc w:val="center"/>
        <w:rPr>
          <w:sz w:val="28"/>
          <w:szCs w:val="24"/>
        </w:rPr>
      </w:pPr>
      <w:r w:rsidRPr="00132F06">
        <w:rPr>
          <w:rFonts w:ascii="Arial" w:hAnsi="Arial" w:cs="Arial"/>
          <w:color w:val="333333"/>
          <w:sz w:val="14"/>
          <w:szCs w:val="14"/>
          <w:vertAlign w:val="superscript"/>
        </w:rPr>
        <w:t>название страны (региона</w:t>
      </w:r>
      <w:r w:rsidRPr="00132F06">
        <w:rPr>
          <w:rFonts w:ascii="Arial" w:hAnsi="Arial" w:cs="Arial"/>
          <w:color w:val="333333"/>
          <w:sz w:val="16"/>
          <w:szCs w:val="14"/>
          <w:vertAlign w:val="superscript"/>
        </w:rPr>
        <w:t>)</w:t>
      </w:r>
    </w:p>
    <w:p w14:paraId="29331B8D" w14:textId="77777777" w:rsidR="008558EB" w:rsidRPr="008558EB" w:rsidRDefault="008558EB" w:rsidP="008558EB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______________________________________________________________</w:t>
      </w:r>
    </w:p>
    <w:p w14:paraId="28B4A6EC" w14:textId="77777777" w:rsidR="008558EB" w:rsidRPr="00132F06" w:rsidRDefault="008558EB" w:rsidP="008558EB">
      <w:pPr>
        <w:widowControl/>
        <w:shd w:val="clear" w:color="auto" w:fill="FFFFFF"/>
        <w:jc w:val="center"/>
        <w:rPr>
          <w:sz w:val="24"/>
          <w:szCs w:val="24"/>
        </w:rPr>
      </w:pPr>
      <w:r w:rsidRPr="00132F06">
        <w:rPr>
          <w:rFonts w:ascii="Arial" w:hAnsi="Arial" w:cs="Arial"/>
          <w:color w:val="333333"/>
          <w:sz w:val="14"/>
          <w:szCs w:val="14"/>
          <w:vertAlign w:val="superscript"/>
        </w:rPr>
        <w:t>номинация</w:t>
      </w:r>
    </w:p>
    <w:p w14:paraId="2685951F" w14:textId="7A94BBA5" w:rsidR="00A70B21" w:rsidRDefault="00A70B21" w:rsidP="008558EB">
      <w:pPr>
        <w:widowControl/>
        <w:spacing w:after="200"/>
        <w:rPr>
          <w:rFonts w:ascii="Arial" w:hAnsi="Arial" w:cs="Arial"/>
          <w:b/>
          <w:sz w:val="28"/>
          <w:szCs w:val="28"/>
        </w:rPr>
      </w:pPr>
      <w:r w:rsidRPr="00A70B21">
        <w:rPr>
          <w:rFonts w:ascii="Arial" w:hAnsi="Arial" w:cs="Arial"/>
          <w:b/>
          <w:sz w:val="28"/>
          <w:szCs w:val="28"/>
        </w:rPr>
        <w:t>Номинация “Проблема изменения климата и водные ресурсы”</w:t>
      </w:r>
    </w:p>
    <w:p w14:paraId="36EF9237" w14:textId="478DFD2B" w:rsidR="00A70B21" w:rsidRPr="008558EB" w:rsidRDefault="00A70B21" w:rsidP="008558EB">
      <w:pPr>
        <w:widowControl/>
        <w:spacing w:after="200"/>
        <w:rPr>
          <w:rFonts w:ascii="Arial" w:hAnsi="Arial" w:cs="Arial"/>
          <w:color w:val="000000"/>
          <w:sz w:val="24"/>
          <w:szCs w:val="24"/>
        </w:rPr>
      </w:pPr>
      <w:r w:rsidRPr="008558EB">
        <w:rPr>
          <w:rFonts w:ascii="Arial" w:hAnsi="Arial" w:cs="Arial"/>
          <w:color w:val="000000"/>
          <w:sz w:val="24"/>
          <w:szCs w:val="24"/>
        </w:rPr>
        <w:t>Заполняется на 5 участников, набравших большее количество баллов.</w:t>
      </w:r>
    </w:p>
    <w:tbl>
      <w:tblPr>
        <w:tblW w:w="15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2660"/>
        <w:gridCol w:w="3039"/>
        <w:gridCol w:w="2167"/>
        <w:gridCol w:w="2637"/>
        <w:gridCol w:w="1531"/>
        <w:gridCol w:w="2583"/>
      </w:tblGrid>
      <w:tr w:rsidR="00025E98" w:rsidRPr="008558EB" w14:paraId="7F60E384" w14:textId="77777777" w:rsidTr="00025E98">
        <w:trPr>
          <w:trHeight w:val="8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504B7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  <w:p w14:paraId="1FF2BED1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п\п</w:t>
            </w:r>
          </w:p>
          <w:p w14:paraId="3E8F25B4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32B3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Фамилия, имя участника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BB5E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E9F81" w14:textId="66812F0F" w:rsidR="00025E98" w:rsidRPr="008558EB" w:rsidRDefault="00025E98" w:rsidP="008558EB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C2752" w14:textId="203302CD" w:rsidR="00025E98" w:rsidRPr="008558EB" w:rsidRDefault="00025E98" w:rsidP="008558EB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ФИО и должность научного руководителя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7E3C9" w14:textId="543EFF7C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A594F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Примечание</w:t>
            </w:r>
          </w:p>
        </w:tc>
      </w:tr>
      <w:tr w:rsidR="00025E98" w:rsidRPr="008558EB" w14:paraId="33CFD6D7" w14:textId="77777777" w:rsidTr="00025E98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8CB5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07DF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DA30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03EF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7BD6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5E06" w14:textId="0BDD1E2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C5F3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</w:tr>
      <w:tr w:rsidR="00025E98" w:rsidRPr="008558EB" w14:paraId="3600E59F" w14:textId="77777777" w:rsidTr="00025E98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CE98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8AE9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09DA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4B59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D98D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B7C1" w14:textId="24CD870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2C7F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</w:tr>
      <w:tr w:rsidR="00025E98" w:rsidRPr="008558EB" w14:paraId="03D66811" w14:textId="77777777" w:rsidTr="00025E98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C460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B78E1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9400D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3D2D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E397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B3DA3" w14:textId="56C3F766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8D6D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</w:tr>
      <w:tr w:rsidR="00025E98" w:rsidRPr="008558EB" w14:paraId="5B667A69" w14:textId="77777777" w:rsidTr="00025E98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30301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2B5C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34C6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86A6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465E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06D4B" w14:textId="3885E209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9628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</w:tr>
      <w:tr w:rsidR="00025E98" w:rsidRPr="008558EB" w14:paraId="1456B1D2" w14:textId="77777777" w:rsidTr="00025E98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EDFB" w14:textId="77777777" w:rsidR="00025E98" w:rsidRPr="008558EB" w:rsidRDefault="00025E98" w:rsidP="008558EB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75E0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D4FC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251D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89B3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B3BE" w14:textId="60C1487B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64F3" w14:textId="77777777" w:rsidR="00025E98" w:rsidRPr="008558EB" w:rsidRDefault="00025E98" w:rsidP="008558EB">
            <w:pPr>
              <w:widowControl/>
              <w:rPr>
                <w:sz w:val="24"/>
                <w:szCs w:val="24"/>
              </w:rPr>
            </w:pPr>
          </w:p>
        </w:tc>
      </w:tr>
    </w:tbl>
    <w:p w14:paraId="5CF07C5C" w14:textId="14FB1210" w:rsidR="008558EB" w:rsidRDefault="008558EB" w:rsidP="008558EB">
      <w:pPr>
        <w:widowControl/>
        <w:rPr>
          <w:sz w:val="24"/>
          <w:szCs w:val="24"/>
        </w:rPr>
      </w:pPr>
    </w:p>
    <w:p w14:paraId="65341F77" w14:textId="5E936EE2" w:rsidR="00A70B21" w:rsidRPr="008558EB" w:rsidRDefault="00A70B21" w:rsidP="00A70B21">
      <w:pPr>
        <w:widowControl/>
        <w:spacing w:after="200"/>
        <w:rPr>
          <w:sz w:val="24"/>
          <w:szCs w:val="24"/>
        </w:rPr>
      </w:pPr>
      <w:r w:rsidRPr="008558EB">
        <w:rPr>
          <w:rFonts w:ascii="Arial" w:hAnsi="Arial" w:cs="Arial"/>
          <w:color w:val="000000"/>
          <w:sz w:val="24"/>
          <w:szCs w:val="24"/>
        </w:rPr>
        <w:t xml:space="preserve">Председатель отборочного национального этапа </w:t>
      </w:r>
      <w:r w:rsidRPr="008558EB">
        <w:rPr>
          <w:color w:val="000000"/>
          <w:sz w:val="28"/>
          <w:szCs w:val="28"/>
          <w:shd w:val="clear" w:color="auto" w:fill="FFFFFF"/>
        </w:rPr>
        <w:t>I МЕЖДУНАРОДНОГО КОНКУРСА ЭКОЛОГИЧЕСКИХ ПРОЕКТОВ ШКОЛЬНИКОВ ПО ПРОБЛЕМЕ ИЗ</w:t>
      </w:r>
      <w:r>
        <w:rPr>
          <w:color w:val="000000"/>
          <w:sz w:val="28"/>
          <w:szCs w:val="28"/>
          <w:shd w:val="clear" w:color="auto" w:fill="FFFFFF"/>
        </w:rPr>
        <w:t>МЕНЕНИЯ КЛИМАТА НА БАЗЕ УЧЕБНО</w:t>
      </w:r>
      <w:r w:rsidRPr="008558EB">
        <w:rPr>
          <w:color w:val="000000"/>
          <w:sz w:val="28"/>
          <w:szCs w:val="28"/>
          <w:shd w:val="clear" w:color="auto" w:fill="FFFFFF"/>
        </w:rPr>
        <w:t>-ИГРОВОГО ПОСОБИЯ “КЛИМАТИЧЕСКАЯ ШКАТУЛКА”</w:t>
      </w:r>
      <w:r w:rsidRPr="008558EB">
        <w:rPr>
          <w:rFonts w:ascii="Arial" w:hAnsi="Arial" w:cs="Arial"/>
          <w:color w:val="000000"/>
          <w:sz w:val="24"/>
          <w:szCs w:val="24"/>
        </w:rPr>
        <w:t xml:space="preserve"> в Республике…</w:t>
      </w:r>
    </w:p>
    <w:p w14:paraId="3CAF62AC" w14:textId="7037B31E" w:rsidR="00A70B21" w:rsidRPr="008558EB" w:rsidRDefault="00A70B21" w:rsidP="00A70B21">
      <w:pPr>
        <w:widowControl/>
        <w:rPr>
          <w:rFonts w:ascii="Arial" w:hAnsi="Arial" w:cs="Arial"/>
          <w:color w:val="000000"/>
          <w:sz w:val="24"/>
          <w:szCs w:val="24"/>
        </w:rPr>
      </w:pPr>
      <w:r w:rsidRPr="008558EB">
        <w:rPr>
          <w:rFonts w:ascii="Arial" w:hAnsi="Arial" w:cs="Arial"/>
          <w:color w:val="000000"/>
          <w:sz w:val="24"/>
          <w:szCs w:val="24"/>
        </w:rPr>
        <w:t>_______________________________________________    / __________________________/</w:t>
      </w:r>
    </w:p>
    <w:p w14:paraId="1554AA56" w14:textId="204EE886" w:rsidR="00A70B21" w:rsidRDefault="00A70B21" w:rsidP="00A70B21">
      <w:pPr>
        <w:widowControl/>
        <w:rPr>
          <w:rFonts w:ascii="Arial" w:hAnsi="Arial" w:cs="Arial"/>
          <w:color w:val="000000"/>
          <w:sz w:val="14"/>
          <w:szCs w:val="14"/>
          <w:vertAlign w:val="superscript"/>
        </w:rPr>
      </w:pPr>
      <w:r w:rsidRPr="008558EB">
        <w:rPr>
          <w:rFonts w:ascii="Arial" w:hAnsi="Arial" w:cs="Arial"/>
          <w:color w:val="000000"/>
          <w:sz w:val="14"/>
          <w:szCs w:val="14"/>
          <w:vertAlign w:val="superscript"/>
        </w:rPr>
        <w:t xml:space="preserve">                                              ФИО, должность                                                                                                                 подпись </w:t>
      </w:r>
    </w:p>
    <w:p w14:paraId="0E3B2ECE" w14:textId="77777777" w:rsidR="006E7E01" w:rsidRPr="008558EB" w:rsidRDefault="006E7E01" w:rsidP="00A70B21">
      <w:pPr>
        <w:widowControl/>
        <w:rPr>
          <w:sz w:val="24"/>
          <w:szCs w:val="24"/>
        </w:rPr>
      </w:pPr>
    </w:p>
    <w:p w14:paraId="561DDE1C" w14:textId="23DF8581" w:rsidR="00A70B21" w:rsidRDefault="00A70B21">
      <w:pPr>
        <w:rPr>
          <w:rFonts w:ascii="Arial" w:hAnsi="Arial" w:cs="Arial"/>
          <w:b/>
          <w:sz w:val="28"/>
          <w:szCs w:val="28"/>
        </w:rPr>
      </w:pPr>
    </w:p>
    <w:p w14:paraId="1F2E3D37" w14:textId="628BA348" w:rsidR="00315ADB" w:rsidRDefault="00315ADB" w:rsidP="00315ADB">
      <w:pPr>
        <w:widowControl/>
        <w:jc w:val="right"/>
        <w:rPr>
          <w:color w:val="000000"/>
          <w:sz w:val="28"/>
          <w:szCs w:val="28"/>
          <w:shd w:val="clear" w:color="auto" w:fill="FFFFFF"/>
        </w:rPr>
      </w:pPr>
      <w:bookmarkStart w:id="8" w:name="_Hlk528922194"/>
      <w:r>
        <w:rPr>
          <w:color w:val="000000"/>
          <w:sz w:val="28"/>
          <w:szCs w:val="28"/>
          <w:shd w:val="clear" w:color="auto" w:fill="FFFFFF"/>
        </w:rPr>
        <w:lastRenderedPageBreak/>
        <w:t>Приложение 5</w:t>
      </w:r>
    </w:p>
    <w:p w14:paraId="238B9A09" w14:textId="4B3A85DD" w:rsidR="00A70B21" w:rsidRPr="008558EB" w:rsidRDefault="00A70B21" w:rsidP="00A70B21">
      <w:pPr>
        <w:widowControl/>
        <w:jc w:val="center"/>
        <w:rPr>
          <w:sz w:val="24"/>
          <w:szCs w:val="24"/>
        </w:rPr>
      </w:pPr>
      <w:r w:rsidRPr="008558EB">
        <w:rPr>
          <w:color w:val="000000"/>
          <w:sz w:val="28"/>
          <w:szCs w:val="28"/>
          <w:shd w:val="clear" w:color="auto" w:fill="FFFFFF"/>
        </w:rPr>
        <w:t>Протокол</w:t>
      </w:r>
    </w:p>
    <w:p w14:paraId="3DA11260" w14:textId="77777777" w:rsidR="00A70B21" w:rsidRPr="008558EB" w:rsidRDefault="00A70B21" w:rsidP="00A70B21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color w:val="000000"/>
          <w:sz w:val="28"/>
          <w:szCs w:val="28"/>
          <w:shd w:val="clear" w:color="auto" w:fill="FFFFFF"/>
        </w:rPr>
        <w:t>проектных работ отборочного национального этапа</w:t>
      </w:r>
      <w:r w:rsidRPr="008558EB">
        <w:rPr>
          <w:b/>
          <w:bCs/>
          <w:color w:val="333333"/>
          <w:sz w:val="28"/>
          <w:szCs w:val="28"/>
        </w:rPr>
        <w:t xml:space="preserve"> </w:t>
      </w:r>
      <w:r w:rsidRPr="008558EB">
        <w:rPr>
          <w:color w:val="000000"/>
          <w:sz w:val="28"/>
          <w:szCs w:val="28"/>
          <w:shd w:val="clear" w:color="auto" w:fill="FFFFFF"/>
        </w:rPr>
        <w:t xml:space="preserve">I МЕЖДУНАРОДНОГО КОНКУРСА ЭКОЛОГИЧЕСКИХ ПРОЕКТОВ ШКОЛЬНИКОВ ПО ПРОБЛЕМЕ </w:t>
      </w:r>
      <w:r>
        <w:rPr>
          <w:color w:val="000000"/>
          <w:sz w:val="28"/>
          <w:szCs w:val="28"/>
          <w:shd w:val="clear" w:color="auto" w:fill="FFFFFF"/>
        </w:rPr>
        <w:t>«ИЗМЕНЕНИЕ</w:t>
      </w:r>
      <w:r w:rsidRPr="008558EB">
        <w:rPr>
          <w:color w:val="000000"/>
          <w:sz w:val="28"/>
          <w:szCs w:val="28"/>
          <w:shd w:val="clear" w:color="auto" w:fill="FFFFFF"/>
        </w:rPr>
        <w:t xml:space="preserve"> КЛИМАТА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14:paraId="674AD52C" w14:textId="53C70455" w:rsidR="00A70B21" w:rsidRPr="008558EB" w:rsidRDefault="00A70B21" w:rsidP="00A70B21">
      <w:pPr>
        <w:widowControl/>
        <w:jc w:val="center"/>
        <w:rPr>
          <w:sz w:val="24"/>
          <w:szCs w:val="24"/>
        </w:rPr>
      </w:pPr>
      <w:r>
        <w:rPr>
          <w:color w:val="000000"/>
          <w:sz w:val="28"/>
          <w:szCs w:val="28"/>
          <w:shd w:val="clear" w:color="auto" w:fill="FFFFFF"/>
        </w:rPr>
        <w:t>НА БАЗЕ УЧЕБНО</w:t>
      </w:r>
      <w:r w:rsidR="00025E98">
        <w:rPr>
          <w:color w:val="000000"/>
          <w:sz w:val="28"/>
          <w:szCs w:val="28"/>
          <w:shd w:val="clear" w:color="auto" w:fill="FFFFFF"/>
        </w:rPr>
        <w:t>-ИГРОВОГО ПОСОБИЯ «</w:t>
      </w:r>
      <w:r w:rsidRPr="008558EB">
        <w:rPr>
          <w:color w:val="000000"/>
          <w:sz w:val="28"/>
          <w:szCs w:val="28"/>
          <w:shd w:val="clear" w:color="auto" w:fill="FFFFFF"/>
        </w:rPr>
        <w:t>КЛИМАТИЧЕСКАЯ ШКАТУЛКА</w:t>
      </w:r>
      <w:r w:rsidR="00025E98">
        <w:rPr>
          <w:color w:val="000000"/>
          <w:sz w:val="28"/>
          <w:szCs w:val="28"/>
          <w:shd w:val="clear" w:color="auto" w:fill="FFFFFF"/>
        </w:rPr>
        <w:t xml:space="preserve">» </w:t>
      </w: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______________________________________________________________</w:t>
      </w:r>
    </w:p>
    <w:p w14:paraId="3CE0F331" w14:textId="77777777" w:rsidR="00A70B21" w:rsidRPr="008558EB" w:rsidRDefault="00A70B21" w:rsidP="00A70B21">
      <w:pPr>
        <w:widowControl/>
        <w:jc w:val="center"/>
        <w:rPr>
          <w:sz w:val="24"/>
          <w:szCs w:val="24"/>
        </w:rPr>
      </w:pPr>
      <w:r w:rsidRPr="008558EB">
        <w:rPr>
          <w:rFonts w:ascii="Arial" w:hAnsi="Arial" w:cs="Arial"/>
          <w:color w:val="333333"/>
          <w:sz w:val="14"/>
          <w:szCs w:val="14"/>
          <w:vertAlign w:val="superscript"/>
        </w:rPr>
        <w:t>название страны (региона)</w:t>
      </w:r>
    </w:p>
    <w:p w14:paraId="1CDE8275" w14:textId="77777777" w:rsidR="00A70B21" w:rsidRPr="008558EB" w:rsidRDefault="00A70B21" w:rsidP="00A70B21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b/>
          <w:bCs/>
          <w:color w:val="262626"/>
          <w:sz w:val="24"/>
          <w:szCs w:val="24"/>
        </w:rPr>
        <w:t>______________________________________________________________</w:t>
      </w:r>
    </w:p>
    <w:p w14:paraId="1F3F8C50" w14:textId="77777777" w:rsidR="00A70B21" w:rsidRPr="008558EB" w:rsidRDefault="00A70B21" w:rsidP="00A70B21">
      <w:pPr>
        <w:widowControl/>
        <w:shd w:val="clear" w:color="auto" w:fill="FFFFFF"/>
        <w:jc w:val="center"/>
        <w:rPr>
          <w:sz w:val="24"/>
          <w:szCs w:val="24"/>
        </w:rPr>
      </w:pPr>
      <w:r w:rsidRPr="008558EB">
        <w:rPr>
          <w:rFonts w:ascii="Arial" w:hAnsi="Arial" w:cs="Arial"/>
          <w:color w:val="333333"/>
          <w:sz w:val="14"/>
          <w:szCs w:val="14"/>
          <w:vertAlign w:val="superscript"/>
        </w:rPr>
        <w:t>номинация</w:t>
      </w:r>
    </w:p>
    <w:p w14:paraId="63F68951" w14:textId="0269F2D8" w:rsidR="00A70B21" w:rsidRDefault="00A70B21" w:rsidP="00A70B21">
      <w:pPr>
        <w:widowControl/>
        <w:spacing w:after="200"/>
        <w:rPr>
          <w:rFonts w:ascii="Arial" w:hAnsi="Arial" w:cs="Arial"/>
          <w:b/>
          <w:sz w:val="28"/>
          <w:szCs w:val="28"/>
        </w:rPr>
      </w:pPr>
      <w:r w:rsidRPr="00A70B21">
        <w:rPr>
          <w:rFonts w:ascii="Arial" w:hAnsi="Arial" w:cs="Arial"/>
          <w:b/>
          <w:sz w:val="28"/>
          <w:szCs w:val="28"/>
        </w:rPr>
        <w:t>Номинация “</w:t>
      </w:r>
      <w:r>
        <w:rPr>
          <w:rFonts w:ascii="Arial" w:hAnsi="Arial" w:cs="Arial"/>
          <w:b/>
          <w:sz w:val="28"/>
          <w:szCs w:val="28"/>
        </w:rPr>
        <w:t>Снижаем углеродный след</w:t>
      </w:r>
      <w:r w:rsidRPr="00A70B21">
        <w:rPr>
          <w:rFonts w:ascii="Arial" w:hAnsi="Arial" w:cs="Arial"/>
          <w:b/>
          <w:sz w:val="28"/>
          <w:szCs w:val="28"/>
        </w:rPr>
        <w:t>”</w:t>
      </w:r>
    </w:p>
    <w:p w14:paraId="03FEC15F" w14:textId="77777777" w:rsidR="00A70B21" w:rsidRPr="008558EB" w:rsidRDefault="00A70B21" w:rsidP="00A70B21">
      <w:pPr>
        <w:widowControl/>
        <w:spacing w:after="200"/>
        <w:rPr>
          <w:rFonts w:ascii="Arial" w:hAnsi="Arial" w:cs="Arial"/>
          <w:color w:val="000000"/>
          <w:sz w:val="24"/>
          <w:szCs w:val="24"/>
        </w:rPr>
      </w:pPr>
      <w:r w:rsidRPr="008558EB">
        <w:rPr>
          <w:rFonts w:ascii="Arial" w:hAnsi="Arial" w:cs="Arial"/>
          <w:color w:val="000000"/>
          <w:sz w:val="24"/>
          <w:szCs w:val="24"/>
        </w:rPr>
        <w:t>Заполняется на 5 участников, набравших большее количество баллов.</w:t>
      </w:r>
    </w:p>
    <w:tbl>
      <w:tblPr>
        <w:tblW w:w="15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2660"/>
        <w:gridCol w:w="3039"/>
        <w:gridCol w:w="2167"/>
        <w:gridCol w:w="2637"/>
        <w:gridCol w:w="1531"/>
        <w:gridCol w:w="2583"/>
      </w:tblGrid>
      <w:tr w:rsidR="00025E98" w:rsidRPr="008558EB" w14:paraId="723B9FEE" w14:textId="77777777" w:rsidTr="008010F9">
        <w:trPr>
          <w:trHeight w:val="8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3E861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№</w:t>
            </w:r>
          </w:p>
          <w:p w14:paraId="2FA691E7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п\п</w:t>
            </w:r>
          </w:p>
          <w:p w14:paraId="24381B65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A851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Фамилия, имя участника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EEDD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05A0B" w14:textId="77777777" w:rsidR="00025E98" w:rsidRPr="008558EB" w:rsidRDefault="00025E98" w:rsidP="008010F9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Образовательное учреждение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B35F5" w14:textId="77777777" w:rsidR="00025E98" w:rsidRPr="008558EB" w:rsidRDefault="00025E98" w:rsidP="008010F9">
            <w:pPr>
              <w:widowControl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ФИО и должность научного руководителя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C94E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6BE2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Примечание</w:t>
            </w:r>
          </w:p>
        </w:tc>
      </w:tr>
      <w:tr w:rsidR="00025E98" w:rsidRPr="008558EB" w14:paraId="2FBF71B7" w14:textId="77777777" w:rsidTr="008010F9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5DC7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7FED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587A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0EB2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9C5B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12CB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D761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</w:tr>
      <w:tr w:rsidR="00025E98" w:rsidRPr="008558EB" w14:paraId="14EDD25D" w14:textId="77777777" w:rsidTr="008010F9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4C46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0E9F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A089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7925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3DF5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BEB8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33CBC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</w:tr>
      <w:tr w:rsidR="00025E98" w:rsidRPr="008558EB" w14:paraId="4B59BC50" w14:textId="77777777" w:rsidTr="008010F9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BFA01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9F07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9EE4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8F63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747F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1A6F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D62F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</w:tr>
      <w:tr w:rsidR="00025E98" w:rsidRPr="008558EB" w14:paraId="35DC5746" w14:textId="77777777" w:rsidTr="008010F9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30D6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7189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06EE8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A7D4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3911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4532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F9176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</w:tr>
      <w:tr w:rsidR="00025E98" w:rsidRPr="008558EB" w14:paraId="57A4B8E3" w14:textId="77777777" w:rsidTr="008010F9">
        <w:trPr>
          <w:trHeight w:val="34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F87C" w14:textId="77777777" w:rsidR="00025E98" w:rsidRPr="008558EB" w:rsidRDefault="00025E98" w:rsidP="008010F9">
            <w:pPr>
              <w:widowControl/>
              <w:jc w:val="center"/>
              <w:rPr>
                <w:sz w:val="24"/>
                <w:szCs w:val="24"/>
              </w:rPr>
            </w:pPr>
            <w:r w:rsidRPr="008558E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A801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0AF9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DFC7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FBC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7BFD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877B1" w14:textId="77777777" w:rsidR="00025E98" w:rsidRPr="008558EB" w:rsidRDefault="00025E98" w:rsidP="008010F9">
            <w:pPr>
              <w:widowControl/>
              <w:rPr>
                <w:sz w:val="24"/>
                <w:szCs w:val="24"/>
              </w:rPr>
            </w:pPr>
          </w:p>
        </w:tc>
      </w:tr>
    </w:tbl>
    <w:p w14:paraId="6B05521F" w14:textId="77777777" w:rsidR="00A70B21" w:rsidRDefault="00A70B21" w:rsidP="00A70B21">
      <w:pPr>
        <w:widowControl/>
        <w:rPr>
          <w:sz w:val="24"/>
          <w:szCs w:val="24"/>
        </w:rPr>
      </w:pPr>
    </w:p>
    <w:p w14:paraId="462C570A" w14:textId="069D92B4" w:rsidR="00A70B21" w:rsidRPr="008558EB" w:rsidRDefault="00A70B21" w:rsidP="00A70B21">
      <w:pPr>
        <w:widowControl/>
        <w:spacing w:after="200"/>
        <w:rPr>
          <w:sz w:val="24"/>
          <w:szCs w:val="24"/>
        </w:rPr>
      </w:pPr>
      <w:r w:rsidRPr="008558EB">
        <w:rPr>
          <w:rFonts w:ascii="Arial" w:hAnsi="Arial" w:cs="Arial"/>
          <w:color w:val="000000"/>
          <w:sz w:val="24"/>
          <w:szCs w:val="24"/>
        </w:rPr>
        <w:t xml:space="preserve">Председатель отборочного национального этапа </w:t>
      </w:r>
      <w:r w:rsidRPr="008558EB">
        <w:rPr>
          <w:color w:val="000000"/>
          <w:sz w:val="28"/>
          <w:szCs w:val="28"/>
          <w:shd w:val="clear" w:color="auto" w:fill="FFFFFF"/>
        </w:rPr>
        <w:t>I МЕЖДУНАРОДНОГО КОНКУРСА ЭКОЛОГИЧЕСКИХ ПРОЕКТОВ ШКОЛЬНИКОВ ПО ПРОБЛЕМЕ ИЗ</w:t>
      </w:r>
      <w:r>
        <w:rPr>
          <w:color w:val="000000"/>
          <w:sz w:val="28"/>
          <w:szCs w:val="28"/>
          <w:shd w:val="clear" w:color="auto" w:fill="FFFFFF"/>
        </w:rPr>
        <w:t>МЕНЕНИЯ КЛИМАТА НА БАЗЕ УЧЕБНО</w:t>
      </w:r>
      <w:r w:rsidR="00025E98">
        <w:rPr>
          <w:color w:val="000000"/>
          <w:sz w:val="28"/>
          <w:szCs w:val="28"/>
          <w:shd w:val="clear" w:color="auto" w:fill="FFFFFF"/>
        </w:rPr>
        <w:t>-ИГРОВОГО ПОСОБИЯ «</w:t>
      </w:r>
      <w:r w:rsidRPr="008558EB">
        <w:rPr>
          <w:color w:val="000000"/>
          <w:sz w:val="28"/>
          <w:szCs w:val="28"/>
          <w:shd w:val="clear" w:color="auto" w:fill="FFFFFF"/>
        </w:rPr>
        <w:t>КЛИМАТИЧЕСКАЯ ШКАТУЛКА</w:t>
      </w:r>
      <w:r w:rsidR="00025E98">
        <w:rPr>
          <w:color w:val="000000"/>
          <w:sz w:val="28"/>
          <w:szCs w:val="28"/>
          <w:shd w:val="clear" w:color="auto" w:fill="FFFFFF"/>
        </w:rPr>
        <w:t>»</w:t>
      </w:r>
      <w:r w:rsidRPr="008558EB">
        <w:rPr>
          <w:rFonts w:ascii="Arial" w:hAnsi="Arial" w:cs="Arial"/>
          <w:color w:val="000000"/>
          <w:sz w:val="24"/>
          <w:szCs w:val="24"/>
        </w:rPr>
        <w:t xml:space="preserve"> в Республике…</w:t>
      </w:r>
    </w:p>
    <w:p w14:paraId="49E21783" w14:textId="77777777" w:rsidR="00315ADB" w:rsidRDefault="00A70B21" w:rsidP="00A70B21">
      <w:pPr>
        <w:widowControl/>
        <w:rPr>
          <w:rFonts w:ascii="Arial" w:hAnsi="Arial" w:cs="Arial"/>
          <w:color w:val="000000"/>
          <w:sz w:val="14"/>
          <w:szCs w:val="14"/>
          <w:vertAlign w:val="superscript"/>
        </w:rPr>
      </w:pPr>
      <w:r w:rsidRPr="008558EB">
        <w:rPr>
          <w:rFonts w:ascii="Arial" w:hAnsi="Arial" w:cs="Arial"/>
          <w:color w:val="000000"/>
          <w:sz w:val="24"/>
          <w:szCs w:val="24"/>
        </w:rPr>
        <w:t>_______________________________________________    / __________________________/</w:t>
      </w:r>
      <w:bookmarkEnd w:id="8"/>
      <w:r w:rsidRPr="008558EB">
        <w:rPr>
          <w:rFonts w:ascii="Arial" w:hAnsi="Arial" w:cs="Arial"/>
          <w:color w:val="000000"/>
          <w:sz w:val="14"/>
          <w:szCs w:val="14"/>
          <w:vertAlign w:val="superscript"/>
        </w:rPr>
        <w:t xml:space="preserve">                                              </w:t>
      </w:r>
    </w:p>
    <w:p w14:paraId="4C23F3D2" w14:textId="3D6AEBBA" w:rsidR="00A70B21" w:rsidRDefault="00A70B21" w:rsidP="00A70B21">
      <w:pPr>
        <w:widowControl/>
        <w:rPr>
          <w:rFonts w:ascii="Arial" w:hAnsi="Arial" w:cs="Arial"/>
          <w:color w:val="000000"/>
          <w:sz w:val="14"/>
          <w:szCs w:val="14"/>
          <w:vertAlign w:val="superscript"/>
        </w:rPr>
      </w:pPr>
      <w:r w:rsidRPr="008558EB">
        <w:rPr>
          <w:rFonts w:ascii="Arial" w:hAnsi="Arial" w:cs="Arial"/>
          <w:color w:val="000000"/>
          <w:sz w:val="14"/>
          <w:szCs w:val="14"/>
          <w:vertAlign w:val="superscript"/>
        </w:rPr>
        <w:t xml:space="preserve">ФИО, должность                                                                                                                 подпись </w:t>
      </w:r>
    </w:p>
    <w:p w14:paraId="0D6F3C32" w14:textId="7F650FD8" w:rsidR="009B4E5E" w:rsidRDefault="009B4E5E" w:rsidP="00A70B21">
      <w:pPr>
        <w:widowControl/>
        <w:rPr>
          <w:sz w:val="24"/>
          <w:szCs w:val="24"/>
        </w:rPr>
      </w:pPr>
    </w:p>
    <w:p w14:paraId="5111663A" w14:textId="77777777" w:rsidR="00A70B21" w:rsidRDefault="00A70B21">
      <w:pPr>
        <w:rPr>
          <w:rFonts w:ascii="Arial" w:hAnsi="Arial" w:cs="Arial"/>
          <w:b/>
          <w:sz w:val="28"/>
          <w:szCs w:val="28"/>
        </w:rPr>
      </w:pPr>
    </w:p>
    <w:sectPr w:rsidR="00A70B21" w:rsidSect="008558EB">
      <w:headerReference w:type="default" r:id="rId18"/>
      <w:headerReference w:type="first" r:id="rId19"/>
      <w:pgSz w:w="16838" w:h="11906" w:orient="landscape"/>
      <w:pgMar w:top="567" w:right="567" w:bottom="1134" w:left="1175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3DD9" w14:textId="77777777" w:rsidR="007E6F8B" w:rsidRDefault="007E6F8B">
      <w:r>
        <w:separator/>
      </w:r>
    </w:p>
  </w:endnote>
  <w:endnote w:type="continuationSeparator" w:id="0">
    <w:p w14:paraId="32246F5F" w14:textId="77777777" w:rsidR="007E6F8B" w:rsidRDefault="007E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9"/>
      </w:rPr>
      <w:id w:val="-1935197875"/>
      <w:docPartObj>
        <w:docPartGallery w:val="Page Numbers (Bottom of Page)"/>
        <w:docPartUnique/>
      </w:docPartObj>
    </w:sdtPr>
    <w:sdtEndPr>
      <w:rPr>
        <w:rStyle w:val="af9"/>
      </w:rPr>
    </w:sdtEndPr>
    <w:sdtContent>
      <w:p w14:paraId="02B7CEA6" w14:textId="1188C0AA" w:rsidR="008010F9" w:rsidRDefault="008010F9" w:rsidP="008010F9">
        <w:pPr>
          <w:pStyle w:val="af6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20AFD6CF" w14:textId="4FE797CF" w:rsidR="008010F9" w:rsidRDefault="008010F9" w:rsidP="006F5E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jc w:val="right"/>
      <w:rPr>
        <w:color w:val="000000"/>
      </w:rPr>
    </w:pPr>
  </w:p>
  <w:p w14:paraId="14D08C42" w14:textId="77777777" w:rsidR="008010F9" w:rsidRDefault="008010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9"/>
      </w:rPr>
      <w:id w:val="351071853"/>
      <w:docPartObj>
        <w:docPartGallery w:val="Page Numbers (Bottom of Page)"/>
        <w:docPartUnique/>
      </w:docPartObj>
    </w:sdtPr>
    <w:sdtEndPr>
      <w:rPr>
        <w:rStyle w:val="af9"/>
        <w:rFonts w:ascii="Arial" w:hAnsi="Arial" w:cs="Arial"/>
        <w:color w:val="1F497D" w:themeColor="text2"/>
        <w:sz w:val="18"/>
        <w:szCs w:val="18"/>
      </w:rPr>
    </w:sdtEndPr>
    <w:sdtContent>
      <w:p w14:paraId="4F2963F7" w14:textId="572179BA" w:rsidR="008010F9" w:rsidRPr="006F5E0C" w:rsidRDefault="008010F9" w:rsidP="008010F9">
        <w:pPr>
          <w:pStyle w:val="af6"/>
          <w:framePr w:wrap="none" w:vAnchor="text" w:hAnchor="margin" w:xAlign="right" w:y="1"/>
          <w:rPr>
            <w:rStyle w:val="af9"/>
            <w:rFonts w:ascii="Arial" w:hAnsi="Arial" w:cs="Arial"/>
            <w:color w:val="1F497D" w:themeColor="text2"/>
            <w:sz w:val="18"/>
            <w:szCs w:val="18"/>
          </w:rPr>
        </w:pPr>
        <w:r w:rsidRPr="006F5E0C">
          <w:rPr>
            <w:rStyle w:val="af9"/>
            <w:rFonts w:ascii="Arial" w:hAnsi="Arial" w:cs="Arial"/>
            <w:color w:val="1F497D" w:themeColor="text2"/>
            <w:sz w:val="18"/>
            <w:szCs w:val="18"/>
          </w:rPr>
          <w:fldChar w:fldCharType="begin"/>
        </w:r>
        <w:r w:rsidRPr="006F5E0C">
          <w:rPr>
            <w:rStyle w:val="af9"/>
            <w:rFonts w:ascii="Arial" w:hAnsi="Arial" w:cs="Arial"/>
            <w:color w:val="1F497D" w:themeColor="text2"/>
            <w:sz w:val="18"/>
            <w:szCs w:val="18"/>
          </w:rPr>
          <w:instrText xml:space="preserve"> PAGE </w:instrText>
        </w:r>
        <w:r w:rsidRPr="006F5E0C">
          <w:rPr>
            <w:rStyle w:val="af9"/>
            <w:rFonts w:ascii="Arial" w:hAnsi="Arial" w:cs="Arial"/>
            <w:color w:val="1F497D" w:themeColor="text2"/>
            <w:sz w:val="18"/>
            <w:szCs w:val="18"/>
          </w:rPr>
          <w:fldChar w:fldCharType="separate"/>
        </w:r>
        <w:r w:rsidR="00510D32">
          <w:rPr>
            <w:rStyle w:val="af9"/>
            <w:rFonts w:ascii="Arial" w:hAnsi="Arial" w:cs="Arial"/>
            <w:noProof/>
            <w:color w:val="1F497D" w:themeColor="text2"/>
            <w:sz w:val="18"/>
            <w:szCs w:val="18"/>
          </w:rPr>
          <w:t>4</w:t>
        </w:r>
        <w:r w:rsidRPr="006F5E0C">
          <w:rPr>
            <w:rStyle w:val="af9"/>
            <w:rFonts w:ascii="Arial" w:hAnsi="Arial" w:cs="Arial"/>
            <w:color w:val="1F497D" w:themeColor="text2"/>
            <w:sz w:val="18"/>
            <w:szCs w:val="18"/>
          </w:rPr>
          <w:fldChar w:fldCharType="end"/>
        </w:r>
      </w:p>
    </w:sdtContent>
  </w:sdt>
  <w:p w14:paraId="10699438" w14:textId="77777777" w:rsidR="008010F9" w:rsidRPr="006F5E0C" w:rsidRDefault="008010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Arial" w:hAnsi="Arial" w:cs="Arial"/>
        <w:color w:val="1F497D" w:themeColor="text2"/>
        <w:sz w:val="18"/>
        <w:szCs w:val="18"/>
      </w:rPr>
    </w:pPr>
  </w:p>
  <w:p w14:paraId="3D67EF60" w14:textId="77777777" w:rsidR="008010F9" w:rsidRDefault="008010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50BEF" w14:textId="77777777" w:rsidR="007E6F8B" w:rsidRDefault="007E6F8B">
      <w:r>
        <w:separator/>
      </w:r>
    </w:p>
  </w:footnote>
  <w:footnote w:type="continuationSeparator" w:id="0">
    <w:p w14:paraId="2B1A63F2" w14:textId="77777777" w:rsidR="007E6F8B" w:rsidRDefault="007E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C804F" w14:textId="70C08F8D" w:rsidR="008010F9" w:rsidRDefault="008010F9" w:rsidP="008558EB">
    <w:pPr>
      <w:rPr>
        <w:rFonts w:ascii="Arial" w:hAnsi="Arial" w:cs="Arial"/>
        <w:i/>
        <w:sz w:val="28"/>
        <w:szCs w:val="28"/>
      </w:rPr>
    </w:pPr>
    <w:r w:rsidRPr="0017116A">
      <w:rPr>
        <w:rFonts w:ascii="Arial" w:hAnsi="Arial" w:cs="Arial"/>
        <w:i/>
        <w:noProof/>
        <w:sz w:val="28"/>
        <w:szCs w:val="28"/>
        <w:lang w:eastAsia="ru-RU"/>
      </w:rPr>
      <w:drawing>
        <wp:anchor distT="0" distB="0" distL="114300" distR="114300" simplePos="0" relativeHeight="251661312" behindDoc="0" locked="0" layoutInCell="1" allowOverlap="1" wp14:anchorId="485CFEEC" wp14:editId="7EB89A1B">
          <wp:simplePos x="0" y="0"/>
          <wp:positionH relativeFrom="column">
            <wp:posOffset>5920105</wp:posOffset>
          </wp:positionH>
          <wp:positionV relativeFrom="paragraph">
            <wp:posOffset>-347634</wp:posOffset>
          </wp:positionV>
          <wp:extent cx="502285" cy="974090"/>
          <wp:effectExtent l="0" t="0" r="5715" b="3810"/>
          <wp:wrapNone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285" cy="974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58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947C2E" wp14:editId="06278221">
              <wp:simplePos x="0" y="0"/>
              <wp:positionH relativeFrom="column">
                <wp:posOffset>4571365</wp:posOffset>
              </wp:positionH>
              <wp:positionV relativeFrom="paragraph">
                <wp:posOffset>408305</wp:posOffset>
              </wp:positionV>
              <wp:extent cx="1357630" cy="248920"/>
              <wp:effectExtent l="0" t="0" r="1270" b="508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48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B34E1F" w14:textId="77777777" w:rsidR="008010F9" w:rsidRPr="008558EB" w:rsidRDefault="008010F9" w:rsidP="008558EB">
                          <w:pPr>
                            <w:widowControl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8558EB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ПРИ ФИНАНСОВОЙ ПОДДЕРЖКЕ</w:t>
                          </w:r>
                        </w:p>
                        <w:p w14:paraId="7EC8D805" w14:textId="77777777" w:rsidR="008010F9" w:rsidRPr="008558EB" w:rsidRDefault="008010F9" w:rsidP="008558EB">
                          <w:pPr>
                            <w:widowControl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8558EB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РОССИЙСКОЙ ФЕДЕРАЦИИ</w:t>
                          </w:r>
                        </w:p>
                        <w:p w14:paraId="7A143312" w14:textId="77777777" w:rsidR="008010F9" w:rsidRDefault="008010F9" w:rsidP="008558E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47C2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59.95pt;margin-top:32.15pt;width:106.9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" fillcolor="white [3201]" stroked="f" strokeweight=".5pt">
              <v:textbox>
                <w:txbxContent>
                  <w:p w14:paraId="49B34E1F" w14:textId="77777777" w:rsidR="008010F9" w:rsidRPr="008558EB" w:rsidRDefault="008010F9" w:rsidP="008558EB">
                    <w:pPr>
                      <w:widowControl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  <w:r w:rsidRPr="008558EB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ПРИ ФИНАНСОВОЙ ПОДДЕРЖКЕ</w:t>
                    </w:r>
                  </w:p>
                  <w:p w14:paraId="7EC8D805" w14:textId="77777777" w:rsidR="008010F9" w:rsidRPr="008558EB" w:rsidRDefault="008010F9" w:rsidP="008558EB">
                    <w:pPr>
                      <w:widowControl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  <w:r w:rsidRPr="008558EB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РОССИЙСКОЙ ФЕДЕРАЦИИ</w:t>
                    </w:r>
                  </w:p>
                  <w:p w14:paraId="7A143312" w14:textId="77777777" w:rsidR="008010F9" w:rsidRDefault="008010F9" w:rsidP="008558E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8558EB">
      <w:rPr>
        <w:noProof/>
        <w:lang w:eastAsia="ru-RU"/>
      </w:rPr>
      <w:drawing>
        <wp:anchor distT="114300" distB="114300" distL="114300" distR="114300" simplePos="0" relativeHeight="251659264" behindDoc="0" locked="0" layoutInCell="1" hidden="0" allowOverlap="1" wp14:anchorId="30A35A95" wp14:editId="11E04E51">
          <wp:simplePos x="0" y="0"/>
          <wp:positionH relativeFrom="margin">
            <wp:posOffset>4876396</wp:posOffset>
          </wp:positionH>
          <wp:positionV relativeFrom="paragraph">
            <wp:posOffset>-108296</wp:posOffset>
          </wp:positionV>
          <wp:extent cx="812800" cy="516890"/>
          <wp:effectExtent l="0" t="0" r="0" b="3810"/>
          <wp:wrapSquare wrapText="bothSides" distT="114300" distB="114300" distL="114300" distR="114300"/>
          <wp:docPr id="1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16A">
      <w:rPr>
        <w:rFonts w:ascii="Arial" w:hAnsi="Arial" w:cs="Arial"/>
        <w:i/>
        <w:noProof/>
        <w:sz w:val="28"/>
        <w:szCs w:val="28"/>
        <w:lang w:eastAsia="ru-RU"/>
      </w:rPr>
      <w:drawing>
        <wp:inline distT="0" distB="0" distL="114300" distR="114300" wp14:anchorId="0A4E28FD" wp14:editId="28929EA5">
          <wp:extent cx="637222" cy="643291"/>
          <wp:effectExtent l="0" t="0" r="0" b="0"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643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7116A">
      <w:rPr>
        <w:rFonts w:ascii="Arial" w:hAnsi="Arial" w:cs="Arial"/>
        <w:i/>
        <w:noProof/>
        <w:sz w:val="28"/>
        <w:szCs w:val="28"/>
        <w:lang w:eastAsia="ru-RU"/>
      </w:rPr>
      <w:drawing>
        <wp:inline distT="0" distB="0" distL="114300" distR="114300" wp14:anchorId="24CBA074" wp14:editId="1BDCF7FC">
          <wp:extent cx="1799272" cy="459229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272" cy="459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7116A">
      <w:rPr>
        <w:rFonts w:ascii="Arial" w:hAnsi="Arial" w:cs="Arial"/>
        <w:i/>
        <w:sz w:val="28"/>
        <w:szCs w:val="28"/>
      </w:rPr>
      <w:t xml:space="preserve">           </w:t>
    </w:r>
  </w:p>
  <w:p w14:paraId="64CD9BA0" w14:textId="030FFB09" w:rsidR="008010F9" w:rsidRDefault="008010F9" w:rsidP="008558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FC133" w14:textId="5F168DCC" w:rsidR="008010F9" w:rsidRDefault="008010F9" w:rsidP="008558EB">
    <w:pPr>
      <w:rPr>
        <w:rFonts w:ascii="Arial" w:hAnsi="Arial" w:cs="Arial"/>
        <w:i/>
        <w:sz w:val="28"/>
        <w:szCs w:val="28"/>
      </w:rPr>
    </w:pPr>
    <w:r w:rsidRPr="008558EB">
      <w:rPr>
        <w:noProof/>
        <w:lang w:eastAsia="ru-RU"/>
      </w:rPr>
      <w:drawing>
        <wp:anchor distT="114300" distB="114300" distL="114300" distR="114300" simplePos="0" relativeHeight="251667456" behindDoc="0" locked="0" layoutInCell="1" hidden="0" allowOverlap="1" wp14:anchorId="5AA379AB" wp14:editId="36A34BDD">
          <wp:simplePos x="0" y="0"/>
          <wp:positionH relativeFrom="margin">
            <wp:posOffset>8071485</wp:posOffset>
          </wp:positionH>
          <wp:positionV relativeFrom="paragraph">
            <wp:posOffset>-61595</wp:posOffset>
          </wp:positionV>
          <wp:extent cx="812800" cy="516890"/>
          <wp:effectExtent l="0" t="0" r="0" b="3810"/>
          <wp:wrapSquare wrapText="bothSides" distT="114300" distB="114300" distL="114300" distR="114300"/>
          <wp:docPr id="2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58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0EE3F0F" wp14:editId="0703C4D8">
              <wp:simplePos x="0" y="0"/>
              <wp:positionH relativeFrom="column">
                <wp:posOffset>7766685</wp:posOffset>
              </wp:positionH>
              <wp:positionV relativeFrom="paragraph">
                <wp:posOffset>454025</wp:posOffset>
              </wp:positionV>
              <wp:extent cx="1357630" cy="248920"/>
              <wp:effectExtent l="0" t="0" r="1270" b="508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7630" cy="248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11FC2A" w14:textId="77777777" w:rsidR="008010F9" w:rsidRPr="008558EB" w:rsidRDefault="008010F9" w:rsidP="008558EB">
                          <w:pPr>
                            <w:widowControl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8558EB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ПРИ ФИНАНСОВОЙ ПОДДЕРЖКЕ</w:t>
                          </w:r>
                        </w:p>
                        <w:p w14:paraId="1B039C6B" w14:textId="77777777" w:rsidR="008010F9" w:rsidRPr="008558EB" w:rsidRDefault="008010F9" w:rsidP="008558EB">
                          <w:pPr>
                            <w:widowControl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8558EB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РОССИЙСКОЙ ФЕДЕРАЦИИ</w:t>
                          </w:r>
                        </w:p>
                        <w:p w14:paraId="74948172" w14:textId="77777777" w:rsidR="008010F9" w:rsidRDefault="008010F9" w:rsidP="008558E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E3F0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611.55pt;margin-top:35.75pt;width:106.9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" fillcolor="white [3201]" stroked="f" strokeweight=".5pt">
              <v:textbox>
                <w:txbxContent>
                  <w:p w14:paraId="2611FC2A" w14:textId="77777777" w:rsidR="008010F9" w:rsidRPr="008558EB" w:rsidRDefault="008010F9" w:rsidP="008558EB">
                    <w:pPr>
                      <w:widowControl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  <w:r w:rsidRPr="008558EB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ПРИ ФИНАНСОВОЙ ПОДДЕРЖКЕ</w:t>
                    </w:r>
                  </w:p>
                  <w:p w14:paraId="1B039C6B" w14:textId="77777777" w:rsidR="008010F9" w:rsidRPr="008558EB" w:rsidRDefault="008010F9" w:rsidP="008558EB">
                    <w:pPr>
                      <w:widowControl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  <w:r w:rsidRPr="008558EB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РОССИЙСКОЙ ФЕДЕРАЦИИ</w:t>
                    </w:r>
                  </w:p>
                  <w:p w14:paraId="74948172" w14:textId="77777777" w:rsidR="008010F9" w:rsidRDefault="008010F9" w:rsidP="008558E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17116A">
      <w:rPr>
        <w:rFonts w:ascii="Arial" w:hAnsi="Arial" w:cs="Arial"/>
        <w:i/>
        <w:noProof/>
        <w:sz w:val="28"/>
        <w:szCs w:val="28"/>
        <w:lang w:eastAsia="ru-RU"/>
      </w:rPr>
      <w:drawing>
        <wp:anchor distT="0" distB="0" distL="114300" distR="114300" simplePos="0" relativeHeight="251669504" behindDoc="0" locked="0" layoutInCell="1" allowOverlap="1" wp14:anchorId="2DD99B40" wp14:editId="47F0CB0D">
          <wp:simplePos x="0" y="0"/>
          <wp:positionH relativeFrom="column">
            <wp:posOffset>9115771</wp:posOffset>
          </wp:positionH>
          <wp:positionV relativeFrom="paragraph">
            <wp:posOffset>-301567</wp:posOffset>
          </wp:positionV>
          <wp:extent cx="502285" cy="974090"/>
          <wp:effectExtent l="0" t="0" r="5715" b="3810"/>
          <wp:wrapNone/>
          <wp:docPr id="2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285" cy="974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16A">
      <w:rPr>
        <w:rFonts w:ascii="Arial" w:hAnsi="Arial" w:cs="Arial"/>
        <w:i/>
        <w:noProof/>
        <w:sz w:val="28"/>
        <w:szCs w:val="28"/>
        <w:lang w:eastAsia="ru-RU"/>
      </w:rPr>
      <w:drawing>
        <wp:inline distT="0" distB="0" distL="114300" distR="114300" wp14:anchorId="54850EDA" wp14:editId="0F979A37">
          <wp:extent cx="637222" cy="643291"/>
          <wp:effectExtent l="0" t="0" r="0" b="0"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643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7116A">
      <w:rPr>
        <w:rFonts w:ascii="Arial" w:hAnsi="Arial" w:cs="Arial"/>
        <w:i/>
        <w:noProof/>
        <w:sz w:val="28"/>
        <w:szCs w:val="28"/>
        <w:lang w:eastAsia="ru-RU"/>
      </w:rPr>
      <w:drawing>
        <wp:inline distT="0" distB="0" distL="114300" distR="114300" wp14:anchorId="4603DB5D" wp14:editId="1D035F25">
          <wp:extent cx="1799272" cy="459229"/>
          <wp:effectExtent l="0" t="0" r="0" b="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272" cy="459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7116A">
      <w:rPr>
        <w:rFonts w:ascii="Arial" w:hAnsi="Arial" w:cs="Arial"/>
        <w:i/>
        <w:sz w:val="28"/>
        <w:szCs w:val="28"/>
      </w:rPr>
      <w:t xml:space="preserve">           </w:t>
    </w:r>
  </w:p>
  <w:p w14:paraId="0CD3A124" w14:textId="77777777" w:rsidR="008010F9" w:rsidRDefault="008010F9" w:rsidP="008558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6618" w14:textId="55D82EEE" w:rsidR="008010F9" w:rsidRDefault="008010F9" w:rsidP="008558EB">
    <w:pPr>
      <w:rPr>
        <w:rFonts w:ascii="Arial" w:hAnsi="Arial" w:cs="Arial"/>
        <w:i/>
        <w:sz w:val="28"/>
        <w:szCs w:val="28"/>
      </w:rPr>
    </w:pPr>
    <w:r w:rsidRPr="008558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2EE2A8" wp14:editId="1E1A4BCC">
              <wp:simplePos x="0" y="0"/>
              <wp:positionH relativeFrom="column">
                <wp:posOffset>7711440</wp:posOffset>
              </wp:positionH>
              <wp:positionV relativeFrom="paragraph">
                <wp:posOffset>537845</wp:posOffset>
              </wp:positionV>
              <wp:extent cx="1332230" cy="248920"/>
              <wp:effectExtent l="0" t="0" r="1270" b="508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2489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E223B6" w14:textId="77777777" w:rsidR="008010F9" w:rsidRPr="008558EB" w:rsidRDefault="008010F9" w:rsidP="008558EB">
                          <w:pPr>
                            <w:widowControl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8558EB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ПРИ ФИНАНСОВОЙ ПОДДЕРЖКЕ</w:t>
                          </w:r>
                        </w:p>
                        <w:p w14:paraId="7680D049" w14:textId="77777777" w:rsidR="008010F9" w:rsidRPr="008558EB" w:rsidRDefault="008010F9" w:rsidP="008558EB">
                          <w:pPr>
                            <w:widowControl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8558EB">
                            <w:rPr>
                              <w:rFonts w:ascii="Arial" w:hAnsi="Arial" w:cs="Arial"/>
                              <w:b/>
                              <w:sz w:val="10"/>
                              <w:szCs w:val="10"/>
                            </w:rPr>
                            <w:t>РОССИЙСКОЙ ФЕДЕРАЦИИ</w:t>
                          </w:r>
                        </w:p>
                        <w:p w14:paraId="46C37230" w14:textId="77777777" w:rsidR="008010F9" w:rsidRDefault="008010F9" w:rsidP="008558E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EE2A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607.2pt;margin-top:42.35pt;width:104.9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" fillcolor="white [3201]" stroked="f" strokeweight=".5pt">
              <v:textbox>
                <w:txbxContent>
                  <w:p w14:paraId="58E223B6" w14:textId="77777777" w:rsidR="008010F9" w:rsidRPr="008558EB" w:rsidRDefault="008010F9" w:rsidP="008558EB">
                    <w:pPr>
                      <w:widowControl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  <w:r w:rsidRPr="008558EB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ПРИ ФИНАНСОВОЙ ПОДДЕРЖКЕ</w:t>
                    </w:r>
                  </w:p>
                  <w:p w14:paraId="7680D049" w14:textId="77777777" w:rsidR="008010F9" w:rsidRPr="008558EB" w:rsidRDefault="008010F9" w:rsidP="008558EB">
                    <w:pPr>
                      <w:widowControl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</w:pPr>
                    <w:r w:rsidRPr="008558EB">
                      <w:rPr>
                        <w:rFonts w:ascii="Arial" w:hAnsi="Arial" w:cs="Arial"/>
                        <w:b/>
                        <w:sz w:val="10"/>
                        <w:szCs w:val="10"/>
                      </w:rPr>
                      <w:t>РОССИЙСКОЙ ФЕДЕРАЦИИ</w:t>
                    </w:r>
                  </w:p>
                  <w:p w14:paraId="46C37230" w14:textId="77777777" w:rsidR="008010F9" w:rsidRDefault="008010F9" w:rsidP="008558E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8558EB">
      <w:rPr>
        <w:noProof/>
        <w:lang w:eastAsia="ru-RU"/>
      </w:rPr>
      <w:drawing>
        <wp:anchor distT="114300" distB="114300" distL="114300" distR="114300" simplePos="0" relativeHeight="251663360" behindDoc="0" locked="0" layoutInCell="1" hidden="0" allowOverlap="1" wp14:anchorId="75411E43" wp14:editId="62602939">
          <wp:simplePos x="0" y="0"/>
          <wp:positionH relativeFrom="margin">
            <wp:posOffset>7959725</wp:posOffset>
          </wp:positionH>
          <wp:positionV relativeFrom="paragraph">
            <wp:posOffset>12065</wp:posOffset>
          </wp:positionV>
          <wp:extent cx="797560" cy="516890"/>
          <wp:effectExtent l="0" t="0" r="2540" b="3810"/>
          <wp:wrapSquare wrapText="bothSides" distT="114300" distB="114300" distL="114300" distR="114300"/>
          <wp:docPr id="1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516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16A">
      <w:rPr>
        <w:rFonts w:ascii="Arial" w:hAnsi="Arial" w:cs="Arial"/>
        <w:i/>
        <w:noProof/>
        <w:sz w:val="28"/>
        <w:szCs w:val="28"/>
        <w:lang w:eastAsia="ru-RU"/>
      </w:rPr>
      <w:drawing>
        <wp:anchor distT="0" distB="0" distL="114300" distR="114300" simplePos="0" relativeHeight="251665408" behindDoc="0" locked="0" layoutInCell="1" allowOverlap="1" wp14:anchorId="7151DCBD" wp14:editId="512A648C">
          <wp:simplePos x="0" y="0"/>
          <wp:positionH relativeFrom="column">
            <wp:posOffset>9044305</wp:posOffset>
          </wp:positionH>
          <wp:positionV relativeFrom="paragraph">
            <wp:posOffset>-218671</wp:posOffset>
          </wp:positionV>
          <wp:extent cx="493049" cy="974090"/>
          <wp:effectExtent l="0" t="0" r="2540" b="381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3049" cy="974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116A">
      <w:rPr>
        <w:rFonts w:ascii="Arial" w:hAnsi="Arial" w:cs="Arial"/>
        <w:i/>
        <w:noProof/>
        <w:sz w:val="28"/>
        <w:szCs w:val="28"/>
        <w:lang w:eastAsia="ru-RU"/>
      </w:rPr>
      <w:drawing>
        <wp:inline distT="0" distB="0" distL="114300" distR="114300" wp14:anchorId="65C557CB" wp14:editId="25DC55B0">
          <wp:extent cx="637222" cy="643291"/>
          <wp:effectExtent l="0" t="0" r="0" b="0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" cy="643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7116A">
      <w:rPr>
        <w:rFonts w:ascii="Arial" w:hAnsi="Arial" w:cs="Arial"/>
        <w:i/>
        <w:noProof/>
        <w:sz w:val="28"/>
        <w:szCs w:val="28"/>
        <w:lang w:eastAsia="ru-RU"/>
      </w:rPr>
      <w:drawing>
        <wp:inline distT="0" distB="0" distL="114300" distR="114300" wp14:anchorId="6DE00BA1" wp14:editId="10D015FC">
          <wp:extent cx="1799272" cy="459229"/>
          <wp:effectExtent l="0" t="0" r="0" b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272" cy="459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17116A">
      <w:rPr>
        <w:rFonts w:ascii="Arial" w:hAnsi="Arial" w:cs="Arial"/>
        <w:i/>
        <w:sz w:val="28"/>
        <w:szCs w:val="28"/>
      </w:rPr>
      <w:t xml:space="preserve">           </w:t>
    </w:r>
  </w:p>
  <w:p w14:paraId="098B59A8" w14:textId="4B75341B" w:rsidR="008010F9" w:rsidRDefault="008010F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424"/>
    <w:multiLevelType w:val="multilevel"/>
    <w:tmpl w:val="FD568D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0D19FC"/>
    <w:multiLevelType w:val="multilevel"/>
    <w:tmpl w:val="BF98C6B0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9732BD"/>
    <w:multiLevelType w:val="multilevel"/>
    <w:tmpl w:val="3D0412AA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3">
      <w:start w:val="1"/>
      <w:numFmt w:val="bullet"/>
      <w:lvlText w:val="●"/>
      <w:lvlJc w:val="left"/>
      <w:pPr>
        <w:ind w:left="1728" w:hanging="647"/>
      </w:p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3" w15:restartNumberingAfterBreak="0">
    <w:nsid w:val="2C1C6984"/>
    <w:multiLevelType w:val="multilevel"/>
    <w:tmpl w:val="183652C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4" w15:restartNumberingAfterBreak="0">
    <w:nsid w:val="2C950CFF"/>
    <w:multiLevelType w:val="multilevel"/>
    <w:tmpl w:val="F7CE606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Times New Roman" w:hAnsi="Arial" w:cs="Arial" w:hint="default"/>
        <w:b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353" w:hanging="360"/>
      </w:pPr>
      <w:rPr>
        <w:rFonts w:ascii="Arial" w:eastAsia="Times New Roman" w:hAnsi="Arial" w:cs="Arial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553FED"/>
    <w:multiLevelType w:val="multilevel"/>
    <w:tmpl w:val="71F2B78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31763779"/>
    <w:multiLevelType w:val="multilevel"/>
    <w:tmpl w:val="A8C4E1AC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7" w15:restartNumberingAfterBreak="0">
    <w:nsid w:val="3CC33775"/>
    <w:multiLevelType w:val="multilevel"/>
    <w:tmpl w:val="921CAB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8216947"/>
    <w:multiLevelType w:val="multilevel"/>
    <w:tmpl w:val="0F266F9C"/>
    <w:lvl w:ilvl="0">
      <w:start w:val="2"/>
      <w:numFmt w:val="decimal"/>
      <w:lvlText w:val="%1."/>
      <w:lvlJc w:val="right"/>
      <w:pPr>
        <w:ind w:left="288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3600" w:hanging="360"/>
      </w:pPr>
      <w:rPr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decimal"/>
      <w:lvlText w:val="%1.%2.%3.●.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1.%2.%3.●.%5.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1.%2.%3.●.%5.%6.%7."/>
      <w:lvlJc w:val="right"/>
      <w:pPr>
        <w:ind w:left="7200" w:hanging="360"/>
      </w:pPr>
      <w:rPr>
        <w:u w:val="none"/>
      </w:rPr>
    </w:lvl>
    <w:lvl w:ilvl="7">
      <w:start w:val="1"/>
      <w:numFmt w:val="decimal"/>
      <w:lvlText w:val="%1.%2.%3.●.%5.%6.%7.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1.%2.%3.●.%5.%6.%7.%8.%9."/>
      <w:lvlJc w:val="right"/>
      <w:pPr>
        <w:ind w:left="8640" w:hanging="360"/>
      </w:pPr>
      <w:rPr>
        <w:u w:val="none"/>
      </w:rPr>
    </w:lvl>
  </w:abstractNum>
  <w:abstractNum w:abstractNumId="9" w15:restartNumberingAfterBreak="0">
    <w:nsid w:val="4C5D4A38"/>
    <w:multiLevelType w:val="multilevel"/>
    <w:tmpl w:val="183652C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0" w15:restartNumberingAfterBreak="0">
    <w:nsid w:val="589932F1"/>
    <w:multiLevelType w:val="hybridMultilevel"/>
    <w:tmpl w:val="BDCEF6D0"/>
    <w:lvl w:ilvl="0" w:tplc="B588BAD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9BB2577"/>
    <w:multiLevelType w:val="multilevel"/>
    <w:tmpl w:val="04429A7E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BB044A8"/>
    <w:multiLevelType w:val="multilevel"/>
    <w:tmpl w:val="3D0412AA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3">
      <w:start w:val="1"/>
      <w:numFmt w:val="bullet"/>
      <w:lvlText w:val="●"/>
      <w:lvlJc w:val="left"/>
      <w:pPr>
        <w:ind w:left="1728" w:hanging="647"/>
      </w:pPr>
    </w:lvl>
    <w:lvl w:ilvl="4">
      <w:start w:val="1"/>
      <w:numFmt w:val="decimal"/>
      <w:lvlText w:val="%1.%2.%3.●.%5."/>
      <w:lvlJc w:val="left"/>
      <w:pPr>
        <w:ind w:left="2232" w:hanging="792"/>
      </w:pPr>
    </w:lvl>
    <w:lvl w:ilvl="5">
      <w:start w:val="1"/>
      <w:numFmt w:val="decimal"/>
      <w:lvlText w:val="%1.%2.%3.●.%5.%6."/>
      <w:lvlJc w:val="left"/>
      <w:pPr>
        <w:ind w:left="2736" w:hanging="935"/>
      </w:pPr>
    </w:lvl>
    <w:lvl w:ilvl="6">
      <w:start w:val="1"/>
      <w:numFmt w:val="decimal"/>
      <w:lvlText w:val="%1.%2.%3.●.%5.%6.%7."/>
      <w:lvlJc w:val="left"/>
      <w:pPr>
        <w:ind w:left="3240" w:hanging="1080"/>
      </w:pPr>
    </w:lvl>
    <w:lvl w:ilvl="7">
      <w:start w:val="1"/>
      <w:numFmt w:val="decimal"/>
      <w:lvlText w:val="%1.%2.%3.●.%5.%6.%7.%8."/>
      <w:lvlJc w:val="left"/>
      <w:pPr>
        <w:ind w:left="3744" w:hanging="1224"/>
      </w:pPr>
    </w:lvl>
    <w:lvl w:ilvl="8">
      <w:start w:val="1"/>
      <w:numFmt w:val="decimal"/>
      <w:lvlText w:val="%1.%2.%3.●.%5.%6.%7.%8.%9."/>
      <w:lvlJc w:val="left"/>
      <w:pPr>
        <w:ind w:left="4320" w:hanging="1440"/>
      </w:pPr>
    </w:lvl>
  </w:abstractNum>
  <w:abstractNum w:abstractNumId="13" w15:restartNumberingAfterBreak="0">
    <w:nsid w:val="5DA2694A"/>
    <w:multiLevelType w:val="multilevel"/>
    <w:tmpl w:val="31F841E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94F37AF"/>
    <w:multiLevelType w:val="multilevel"/>
    <w:tmpl w:val="F192058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5" w15:restartNumberingAfterBreak="0">
    <w:nsid w:val="6E725FF1"/>
    <w:multiLevelType w:val="multilevel"/>
    <w:tmpl w:val="FA868F0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16" w15:restartNumberingAfterBreak="0">
    <w:nsid w:val="72E174FF"/>
    <w:multiLevelType w:val="multilevel"/>
    <w:tmpl w:val="69D4707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15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D9"/>
    <w:rsid w:val="00025E98"/>
    <w:rsid w:val="000B7247"/>
    <w:rsid w:val="00132F06"/>
    <w:rsid w:val="00157F5C"/>
    <w:rsid w:val="0017116A"/>
    <w:rsid w:val="001811CE"/>
    <w:rsid w:val="002E341A"/>
    <w:rsid w:val="00315ADB"/>
    <w:rsid w:val="00330480"/>
    <w:rsid w:val="00347D1D"/>
    <w:rsid w:val="003F4190"/>
    <w:rsid w:val="00510D32"/>
    <w:rsid w:val="00516BAF"/>
    <w:rsid w:val="00520F82"/>
    <w:rsid w:val="00531A5B"/>
    <w:rsid w:val="005D2C8C"/>
    <w:rsid w:val="005F183C"/>
    <w:rsid w:val="00656B3F"/>
    <w:rsid w:val="006E7E01"/>
    <w:rsid w:val="006F5E0C"/>
    <w:rsid w:val="00730D79"/>
    <w:rsid w:val="0077415F"/>
    <w:rsid w:val="007E6F8B"/>
    <w:rsid w:val="008010F9"/>
    <w:rsid w:val="008558EB"/>
    <w:rsid w:val="00870344"/>
    <w:rsid w:val="00911AC7"/>
    <w:rsid w:val="00997472"/>
    <w:rsid w:val="009B4E5E"/>
    <w:rsid w:val="009D3DE6"/>
    <w:rsid w:val="00A12350"/>
    <w:rsid w:val="00A13751"/>
    <w:rsid w:val="00A70B21"/>
    <w:rsid w:val="00B013C4"/>
    <w:rsid w:val="00B01C51"/>
    <w:rsid w:val="00B46A2C"/>
    <w:rsid w:val="00C3473D"/>
    <w:rsid w:val="00CA527C"/>
    <w:rsid w:val="00CF1CD9"/>
    <w:rsid w:val="00D54B58"/>
    <w:rsid w:val="00D6171C"/>
    <w:rsid w:val="00D816A5"/>
    <w:rsid w:val="00D826EC"/>
    <w:rsid w:val="00E03B99"/>
    <w:rsid w:val="00E15C7F"/>
    <w:rsid w:val="00E84243"/>
    <w:rsid w:val="00EA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59AD3"/>
  <w15:docId w15:val="{596460E3-7E3F-43CC-8357-394BD074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7E0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widowControl/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annotation text"/>
    <w:basedOn w:val="a"/>
    <w:link w:val="af"/>
    <w:uiPriority w:val="99"/>
    <w:semiHidden/>
    <w:unhideWhenUsed/>
  </w:style>
  <w:style w:type="character" w:customStyle="1" w:styleId="af">
    <w:name w:val="Текст примечания Знак"/>
    <w:basedOn w:val="a0"/>
    <w:link w:val="ae"/>
    <w:uiPriority w:val="99"/>
    <w:semiHidden/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17116A"/>
    <w:rPr>
      <w:sz w:val="26"/>
      <w:szCs w:val="2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116A"/>
    <w:rPr>
      <w:sz w:val="26"/>
      <w:szCs w:val="26"/>
    </w:rPr>
  </w:style>
  <w:style w:type="paragraph" w:styleId="af3">
    <w:name w:val="List Paragraph"/>
    <w:basedOn w:val="a"/>
    <w:uiPriority w:val="34"/>
    <w:qFormat/>
    <w:rsid w:val="0017116A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8558EB"/>
    <w:pPr>
      <w:tabs>
        <w:tab w:val="center" w:pos="4680"/>
        <w:tab w:val="right" w:pos="9360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558EB"/>
  </w:style>
  <w:style w:type="paragraph" w:styleId="af6">
    <w:name w:val="footer"/>
    <w:basedOn w:val="a"/>
    <w:link w:val="af7"/>
    <w:uiPriority w:val="99"/>
    <w:unhideWhenUsed/>
    <w:rsid w:val="008558EB"/>
    <w:pPr>
      <w:tabs>
        <w:tab w:val="center" w:pos="4680"/>
        <w:tab w:val="right" w:pos="9360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558EB"/>
  </w:style>
  <w:style w:type="paragraph" w:styleId="af8">
    <w:name w:val="Normal (Web)"/>
    <w:basedOn w:val="a"/>
    <w:uiPriority w:val="99"/>
    <w:semiHidden/>
    <w:unhideWhenUsed/>
    <w:rsid w:val="008558EB"/>
    <w:pPr>
      <w:widowControl/>
      <w:spacing w:before="100" w:beforeAutospacing="1" w:after="100" w:afterAutospacing="1"/>
    </w:pPr>
    <w:rPr>
      <w:sz w:val="24"/>
      <w:szCs w:val="24"/>
      <w:lang w:val="en-US"/>
    </w:rPr>
  </w:style>
  <w:style w:type="character" w:styleId="af9">
    <w:name w:val="page number"/>
    <w:basedOn w:val="a0"/>
    <w:uiPriority w:val="99"/>
    <w:semiHidden/>
    <w:unhideWhenUsed/>
    <w:rsid w:val="006F5E0C"/>
  </w:style>
  <w:style w:type="paragraph" w:styleId="afa">
    <w:name w:val="annotation subject"/>
    <w:basedOn w:val="ae"/>
    <w:next w:val="ae"/>
    <w:link w:val="afb"/>
    <w:uiPriority w:val="99"/>
    <w:semiHidden/>
    <w:unhideWhenUsed/>
    <w:rsid w:val="001811CE"/>
    <w:rPr>
      <w:b/>
      <w:bCs/>
    </w:rPr>
  </w:style>
  <w:style w:type="character" w:customStyle="1" w:styleId="afb">
    <w:name w:val="Тема примечания Знак"/>
    <w:basedOn w:val="af"/>
    <w:link w:val="afa"/>
    <w:uiPriority w:val="99"/>
    <w:semiHidden/>
    <w:rsid w:val="001811CE"/>
    <w:rPr>
      <w:b/>
      <w:bCs/>
    </w:rPr>
  </w:style>
  <w:style w:type="character" w:styleId="afc">
    <w:name w:val="Hyperlink"/>
    <w:basedOn w:val="a0"/>
    <w:uiPriority w:val="99"/>
    <w:unhideWhenUsed/>
    <w:rsid w:val="00D617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9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limate.box.team@gmail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limate.box.tj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ropbox.com/sh/rqghlmtwi173ada/AAAIYj9aRovKaI8iNPr8Ret7a?dl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limate-box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limate-box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3047</Words>
  <Characters>17369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Vladimir Koscheev</cp:lastModifiedBy>
  <cp:revision>3</cp:revision>
  <dcterms:created xsi:type="dcterms:W3CDTF">2019-03-15T09:08:00Z</dcterms:created>
  <dcterms:modified xsi:type="dcterms:W3CDTF">2019-03-15T09:42:00Z</dcterms:modified>
</cp:coreProperties>
</file>